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53CBD" w:rsidRPr="0050387B" w:rsidRDefault="00F53CBD" w:rsidP="00706305">
      <w:pPr>
        <w:ind w:left="0" w:firstLine="0"/>
        <w:jc w:val="center"/>
        <w:rPr>
          <w:rFonts w:ascii="Times New Roman" w:hAnsi="Times New Roman" w:cs="Times New Roman"/>
          <w:spacing w:val="100"/>
          <w:sz w:val="16"/>
          <w:szCs w:val="16"/>
        </w:rPr>
      </w:pPr>
      <w:r w:rsidRPr="0050387B">
        <w:rPr>
          <w:rFonts w:ascii="Times New Roman" w:hAnsi="Times New Roman" w:cs="Times New Roman"/>
          <w:spacing w:val="100"/>
          <w:sz w:val="16"/>
          <w:szCs w:val="16"/>
        </w:rPr>
        <w:t>МУНИЦИПАЛЬНОЕ ОБРАЗОВАНИЕ</w:t>
      </w:r>
    </w:p>
    <w:p w:rsidR="00F53CBD" w:rsidRPr="0050387B" w:rsidRDefault="00F53CBD" w:rsidP="00706305">
      <w:pPr>
        <w:spacing w:before="120"/>
        <w:ind w:left="0" w:firstLine="0"/>
        <w:jc w:val="center"/>
        <w:rPr>
          <w:rFonts w:ascii="Times New Roman" w:hAnsi="Times New Roman" w:cs="Times New Roman"/>
          <w:spacing w:val="60"/>
          <w:sz w:val="20"/>
          <w:szCs w:val="20"/>
        </w:rPr>
      </w:pPr>
      <w:r w:rsidRPr="0050387B">
        <w:rPr>
          <w:rFonts w:ascii="Times New Roman" w:hAnsi="Times New Roman" w:cs="Times New Roman"/>
          <w:spacing w:val="60"/>
          <w:sz w:val="20"/>
          <w:szCs w:val="20"/>
        </w:rPr>
        <w:t>«ВСЕВОЛОЖСКИЙ МУНИЦИПАЛЬНЫЙ РАЙОН»</w:t>
      </w:r>
    </w:p>
    <w:p w:rsidR="00F53CBD" w:rsidRPr="0050387B" w:rsidRDefault="00F53CBD" w:rsidP="00706305">
      <w:pPr>
        <w:ind w:left="0" w:firstLine="0"/>
        <w:jc w:val="center"/>
        <w:rPr>
          <w:rFonts w:ascii="Times New Roman" w:hAnsi="Times New Roman" w:cs="Times New Roman"/>
          <w:spacing w:val="40"/>
          <w:sz w:val="20"/>
          <w:szCs w:val="20"/>
        </w:rPr>
      </w:pPr>
      <w:r w:rsidRPr="0050387B">
        <w:rPr>
          <w:rFonts w:ascii="Times New Roman" w:hAnsi="Times New Roman" w:cs="Times New Roman"/>
          <w:spacing w:val="40"/>
          <w:sz w:val="20"/>
          <w:szCs w:val="20"/>
        </w:rPr>
        <w:t>ЛЕНИНГРАДСКОЙ ОБЛАСТИ</w:t>
      </w:r>
    </w:p>
    <w:p w:rsidR="00F53CBD" w:rsidRPr="0050387B" w:rsidRDefault="00F53CBD" w:rsidP="00706305">
      <w:pPr>
        <w:spacing w:before="60"/>
        <w:ind w:left="0" w:firstLine="0"/>
        <w:jc w:val="center"/>
        <w:rPr>
          <w:rFonts w:ascii="Times New Roman" w:hAnsi="Times New Roman" w:cs="Times New Roman"/>
          <w:spacing w:val="20"/>
          <w:sz w:val="24"/>
          <w:szCs w:val="24"/>
        </w:rPr>
      </w:pPr>
      <w:r w:rsidRPr="0050387B">
        <w:rPr>
          <w:rFonts w:ascii="Times New Roman" w:hAnsi="Times New Roman" w:cs="Times New Roman"/>
          <w:spacing w:val="20"/>
          <w:sz w:val="24"/>
          <w:szCs w:val="24"/>
        </w:rPr>
        <w:t>АДМИНИСТРАЦИЯ</w:t>
      </w:r>
    </w:p>
    <w:p w:rsidR="00F53CBD" w:rsidRPr="0050387B" w:rsidRDefault="00F53CBD" w:rsidP="00706305">
      <w:pPr>
        <w:spacing w:before="120" w:line="260" w:lineRule="exact"/>
        <w:ind w:left="0" w:firstLine="0"/>
        <w:jc w:val="center"/>
        <w:rPr>
          <w:rFonts w:ascii="Times New Roman" w:hAnsi="Times New Roman" w:cs="Times New Roman"/>
          <w:b/>
          <w:spacing w:val="20"/>
          <w:sz w:val="24"/>
          <w:szCs w:val="24"/>
        </w:rPr>
      </w:pPr>
      <w:r w:rsidRPr="008F6930">
        <w:rPr>
          <w:rFonts w:ascii="Times New Roman" w:hAnsi="Times New Roman" w:cs="Times New Roman"/>
          <w:b/>
          <w:spacing w:val="20"/>
          <w:sz w:val="24"/>
          <w:szCs w:val="24"/>
        </w:rPr>
        <w:t>КОМИССИЯ</w:t>
      </w:r>
    </w:p>
    <w:p w:rsidR="00F53CBD" w:rsidRPr="0050387B" w:rsidRDefault="00F53CBD" w:rsidP="00706305">
      <w:pPr>
        <w:spacing w:line="260" w:lineRule="exact"/>
        <w:ind w:left="0" w:firstLine="0"/>
        <w:jc w:val="center"/>
        <w:rPr>
          <w:rFonts w:ascii="Times New Roman" w:hAnsi="Times New Roman" w:cs="Times New Roman"/>
          <w:b/>
          <w:spacing w:val="20"/>
          <w:sz w:val="24"/>
          <w:szCs w:val="24"/>
        </w:rPr>
      </w:pPr>
      <w:r w:rsidRPr="0050387B">
        <w:rPr>
          <w:rFonts w:ascii="Times New Roman" w:hAnsi="Times New Roman" w:cs="Times New Roman"/>
          <w:b/>
          <w:spacing w:val="20"/>
          <w:sz w:val="24"/>
          <w:szCs w:val="24"/>
        </w:rPr>
        <w:t>ПО</w:t>
      </w:r>
      <w:r w:rsidR="00D410FD" w:rsidRPr="0050387B">
        <w:rPr>
          <w:rFonts w:ascii="Times New Roman" w:hAnsi="Times New Roman" w:cs="Times New Roman"/>
          <w:b/>
          <w:spacing w:val="20"/>
          <w:sz w:val="24"/>
          <w:szCs w:val="24"/>
        </w:rPr>
        <w:t xml:space="preserve"> ПОДГОТОВКЕ ПРОЕКТ</w:t>
      </w:r>
      <w:r w:rsidR="00F85971" w:rsidRPr="0050387B">
        <w:rPr>
          <w:rFonts w:ascii="Times New Roman" w:hAnsi="Times New Roman" w:cs="Times New Roman"/>
          <w:b/>
          <w:spacing w:val="20"/>
          <w:sz w:val="24"/>
          <w:szCs w:val="24"/>
        </w:rPr>
        <w:t>ОВ</w:t>
      </w:r>
    </w:p>
    <w:p w:rsidR="00F53CBD" w:rsidRPr="0050387B" w:rsidRDefault="00F53CBD" w:rsidP="00706305">
      <w:pPr>
        <w:spacing w:line="260" w:lineRule="exact"/>
        <w:ind w:left="0" w:firstLine="0"/>
        <w:jc w:val="center"/>
        <w:rPr>
          <w:rFonts w:ascii="Times New Roman" w:hAnsi="Times New Roman" w:cs="Times New Roman"/>
          <w:b/>
          <w:spacing w:val="20"/>
          <w:sz w:val="24"/>
          <w:szCs w:val="24"/>
        </w:rPr>
      </w:pPr>
      <w:r w:rsidRPr="0050387B">
        <w:rPr>
          <w:rFonts w:ascii="Times New Roman" w:hAnsi="Times New Roman" w:cs="Times New Roman"/>
          <w:b/>
          <w:spacing w:val="20"/>
          <w:sz w:val="24"/>
          <w:szCs w:val="24"/>
        </w:rPr>
        <w:t>ПРАВИЛ ЗЕМЛЕПОЛЬЗОВАНИЯ И ЗАСТРОЙКИ</w:t>
      </w:r>
    </w:p>
    <w:p w:rsidR="00F53CBD" w:rsidRPr="0050387B" w:rsidRDefault="006D2CB8" w:rsidP="00F53CBD">
      <w:pPr>
        <w:spacing w:before="240"/>
        <w:jc w:val="center"/>
        <w:rPr>
          <w:rFonts w:ascii="Times New Roman" w:hAnsi="Times New Roman" w:cs="Times New Roman"/>
          <w:spacing w:val="12"/>
          <w:sz w:val="18"/>
          <w:szCs w:val="18"/>
        </w:rPr>
      </w:pPr>
      <w:r w:rsidRPr="0050387B">
        <w:rPr>
          <w:rFonts w:ascii="Times New Roman" w:hAnsi="Times New Roman" w:cs="Times New Roman"/>
          <w:noProof/>
          <w:spacing w:val="12"/>
          <w:sz w:val="18"/>
          <w:szCs w:val="18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-1192530</wp:posOffset>
                </wp:positionH>
                <wp:positionV relativeFrom="paragraph">
                  <wp:posOffset>89535</wp:posOffset>
                </wp:positionV>
                <wp:extent cx="10597515" cy="10795"/>
                <wp:effectExtent l="0" t="0" r="13335" b="27305"/>
                <wp:wrapNone/>
                <wp:docPr id="1" name="Прямая соединительная линия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V="1">
                          <a:off x="0" y="0"/>
                          <a:ext cx="10597515" cy="10795"/>
                        </a:xfrm>
                        <a:prstGeom prst="line">
                          <a:avLst/>
                        </a:prstGeom>
                        <a:ln cmpd="dbl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6C4A944" id="Прямая соединительная линия 1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93.9pt,7.05pt" to="740.55pt,7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" strokecolor="black [3213]">
                <v:stroke linestyle="thinThin"/>
                <o:lock v:ext="edit" shapetype="f"/>
              </v:line>
            </w:pict>
          </mc:Fallback>
        </mc:AlternateContent>
      </w:r>
      <w:r w:rsidR="00F53CBD" w:rsidRPr="0050387B">
        <w:rPr>
          <w:rFonts w:ascii="Times New Roman" w:hAnsi="Times New Roman" w:cs="Times New Roman"/>
          <w:spacing w:val="12"/>
          <w:sz w:val="18"/>
          <w:szCs w:val="18"/>
        </w:rPr>
        <w:t>Колтушское шоссе, д. 138, г. Всеволожск, Ленинградской области, 188640</w:t>
      </w:r>
    </w:p>
    <w:p w:rsidR="00F53CBD" w:rsidRPr="0050387B" w:rsidRDefault="00F53CBD" w:rsidP="00F53CBD">
      <w:pPr>
        <w:jc w:val="center"/>
        <w:rPr>
          <w:rFonts w:ascii="Times New Roman" w:hAnsi="Times New Roman" w:cs="Times New Roman"/>
          <w:spacing w:val="12"/>
          <w:sz w:val="18"/>
          <w:szCs w:val="18"/>
        </w:rPr>
      </w:pPr>
      <w:r w:rsidRPr="0050387B">
        <w:rPr>
          <w:rFonts w:ascii="Times New Roman" w:hAnsi="Times New Roman" w:cs="Times New Roman"/>
          <w:spacing w:val="12"/>
          <w:sz w:val="18"/>
          <w:szCs w:val="18"/>
        </w:rPr>
        <w:t>тел./ факс 8 (81370) 20-296</w:t>
      </w:r>
    </w:p>
    <w:p w:rsidR="00F53CBD" w:rsidRPr="0050387B" w:rsidRDefault="00F53CBD" w:rsidP="00F53CBD">
      <w:pPr>
        <w:spacing w:before="360"/>
        <w:jc w:val="center"/>
        <w:rPr>
          <w:rFonts w:ascii="Times New Roman" w:hAnsi="Times New Roman" w:cs="Times New Roman"/>
          <w:spacing w:val="10"/>
          <w:sz w:val="20"/>
          <w:szCs w:val="20"/>
        </w:rPr>
      </w:pPr>
      <w:r w:rsidRPr="0050387B">
        <w:rPr>
          <w:rFonts w:ascii="Times New Roman" w:hAnsi="Times New Roman" w:cs="Times New Roman"/>
          <w:spacing w:val="10"/>
          <w:sz w:val="26"/>
          <w:szCs w:val="26"/>
        </w:rPr>
        <w:t xml:space="preserve">ЗАКЛЮЧЕНИЕ </w:t>
      </w:r>
    </w:p>
    <w:p w:rsidR="00616EBC" w:rsidRDefault="00F53CBD" w:rsidP="00714E31">
      <w:pPr>
        <w:jc w:val="center"/>
        <w:rPr>
          <w:rFonts w:ascii="Times New Roman" w:hAnsi="Times New Roman" w:cs="Times New Roman"/>
          <w:spacing w:val="10"/>
          <w:sz w:val="28"/>
          <w:szCs w:val="28"/>
        </w:rPr>
      </w:pPr>
      <w:r w:rsidRPr="0050387B">
        <w:rPr>
          <w:rFonts w:ascii="Times New Roman" w:hAnsi="Times New Roman" w:cs="Times New Roman"/>
          <w:spacing w:val="10"/>
          <w:sz w:val="28"/>
          <w:szCs w:val="28"/>
        </w:rPr>
        <w:t>о результатах</w:t>
      </w:r>
      <w:r w:rsidR="007211AE" w:rsidRPr="0050387B">
        <w:rPr>
          <w:rFonts w:ascii="Times New Roman" w:hAnsi="Times New Roman" w:cs="Times New Roman"/>
          <w:spacing w:val="10"/>
          <w:sz w:val="28"/>
          <w:szCs w:val="28"/>
        </w:rPr>
        <w:t xml:space="preserve"> </w:t>
      </w:r>
      <w:r w:rsidRPr="0050387B">
        <w:rPr>
          <w:rFonts w:ascii="Times New Roman" w:hAnsi="Times New Roman" w:cs="Times New Roman"/>
          <w:spacing w:val="10"/>
          <w:sz w:val="28"/>
          <w:szCs w:val="28"/>
        </w:rPr>
        <w:t>публичных слушаний</w:t>
      </w:r>
    </w:p>
    <w:p w:rsidR="0069536C" w:rsidRDefault="0069536C" w:rsidP="00714E31">
      <w:pPr>
        <w:jc w:val="center"/>
        <w:rPr>
          <w:rFonts w:ascii="Times New Roman" w:hAnsi="Times New Roman" w:cs="Times New Roman"/>
          <w:spacing w:val="10"/>
          <w:sz w:val="28"/>
          <w:szCs w:val="28"/>
        </w:rPr>
      </w:pPr>
    </w:p>
    <w:p w:rsidR="00EB32DB" w:rsidRDefault="00EB32DB" w:rsidP="00714E31">
      <w:pPr>
        <w:jc w:val="center"/>
        <w:rPr>
          <w:rFonts w:ascii="Times New Roman" w:hAnsi="Times New Roman" w:cs="Times New Roman"/>
          <w:spacing w:val="10"/>
          <w:sz w:val="28"/>
          <w:szCs w:val="28"/>
        </w:rPr>
      </w:pPr>
    </w:p>
    <w:p w:rsidR="0069536C" w:rsidRPr="0069536C" w:rsidRDefault="00E97846" w:rsidP="0069536C">
      <w:pPr>
        <w:ind w:left="0" w:firstLine="0"/>
        <w:rPr>
          <w:rFonts w:ascii="Times New Roman" w:eastAsia="Calibri" w:hAnsi="Times New Roman" w:cs="Times New Roman"/>
          <w:b/>
          <w:sz w:val="28"/>
          <w:szCs w:val="28"/>
          <w:u w:val="single"/>
        </w:rPr>
      </w:pPr>
      <w:r>
        <w:rPr>
          <w:rFonts w:ascii="Times New Roman" w:eastAsia="Calibri" w:hAnsi="Times New Roman" w:cs="Times New Roman"/>
          <w:b/>
          <w:sz w:val="28"/>
          <w:szCs w:val="28"/>
          <w:u w:val="single"/>
        </w:rPr>
        <w:t>10</w:t>
      </w:r>
      <w:r w:rsidR="00E67C52">
        <w:rPr>
          <w:rFonts w:ascii="Times New Roman" w:eastAsia="Calibri" w:hAnsi="Times New Roman" w:cs="Times New Roman"/>
          <w:b/>
          <w:sz w:val="28"/>
          <w:szCs w:val="28"/>
          <w:u w:val="single"/>
        </w:rPr>
        <w:t>.</w:t>
      </w:r>
      <w:r>
        <w:rPr>
          <w:rFonts w:ascii="Times New Roman" w:eastAsia="Calibri" w:hAnsi="Times New Roman" w:cs="Times New Roman"/>
          <w:b/>
          <w:sz w:val="28"/>
          <w:szCs w:val="28"/>
          <w:u w:val="single"/>
        </w:rPr>
        <w:t>05</w:t>
      </w:r>
      <w:r w:rsidR="007050DE">
        <w:rPr>
          <w:rFonts w:ascii="Times New Roman" w:eastAsia="Calibri" w:hAnsi="Times New Roman" w:cs="Times New Roman"/>
          <w:b/>
          <w:sz w:val="28"/>
          <w:szCs w:val="28"/>
          <w:u w:val="single"/>
        </w:rPr>
        <w:t>.202</w:t>
      </w:r>
      <w:r w:rsidR="00BB171B">
        <w:rPr>
          <w:rFonts w:ascii="Times New Roman" w:eastAsia="Calibri" w:hAnsi="Times New Roman" w:cs="Times New Roman"/>
          <w:b/>
          <w:sz w:val="28"/>
          <w:szCs w:val="28"/>
          <w:u w:val="single"/>
        </w:rPr>
        <w:t>3</w:t>
      </w:r>
      <w:r w:rsidR="0069536C" w:rsidRPr="0078425B">
        <w:rPr>
          <w:rFonts w:ascii="Times New Roman" w:eastAsia="Calibri" w:hAnsi="Times New Roman" w:cs="Times New Roman"/>
          <w:b/>
          <w:sz w:val="28"/>
          <w:szCs w:val="28"/>
        </w:rPr>
        <w:t xml:space="preserve">                                                                                        </w:t>
      </w:r>
      <w:r w:rsidR="00737A3B">
        <w:rPr>
          <w:rFonts w:ascii="Times New Roman" w:eastAsia="Calibri" w:hAnsi="Times New Roman" w:cs="Times New Roman"/>
          <w:b/>
          <w:sz w:val="28"/>
          <w:szCs w:val="28"/>
        </w:rPr>
        <w:t xml:space="preserve">             </w:t>
      </w:r>
      <w:r w:rsidR="0069536C" w:rsidRPr="0078425B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="00640D34">
        <w:rPr>
          <w:rFonts w:ascii="Times New Roman" w:eastAsia="Calibri" w:hAnsi="Times New Roman" w:cs="Times New Roman"/>
          <w:b/>
          <w:sz w:val="27"/>
          <w:szCs w:val="27"/>
          <w:u w:val="single"/>
        </w:rPr>
        <w:t>№</w:t>
      </w:r>
      <w:r>
        <w:rPr>
          <w:rFonts w:ascii="Times New Roman" w:eastAsia="Calibri" w:hAnsi="Times New Roman" w:cs="Times New Roman"/>
          <w:b/>
          <w:sz w:val="27"/>
          <w:szCs w:val="27"/>
          <w:u w:val="single"/>
        </w:rPr>
        <w:t>1</w:t>
      </w:r>
      <w:r w:rsidR="00C44896">
        <w:rPr>
          <w:rFonts w:ascii="Times New Roman" w:eastAsia="Calibri" w:hAnsi="Times New Roman" w:cs="Times New Roman"/>
          <w:b/>
          <w:sz w:val="27"/>
          <w:szCs w:val="27"/>
          <w:u w:val="single"/>
        </w:rPr>
        <w:t>4</w:t>
      </w:r>
      <w:r w:rsidR="0069536C" w:rsidRPr="008F6930">
        <w:rPr>
          <w:rFonts w:ascii="Times New Roman" w:eastAsia="Calibri" w:hAnsi="Times New Roman" w:cs="Times New Roman"/>
          <w:b/>
          <w:sz w:val="27"/>
          <w:szCs w:val="27"/>
          <w:u w:val="single"/>
        </w:rPr>
        <w:t>/</w:t>
      </w:r>
      <w:r w:rsidR="00450BBA" w:rsidRPr="008F6930">
        <w:rPr>
          <w:rFonts w:ascii="Times New Roman" w:eastAsia="Calibri" w:hAnsi="Times New Roman" w:cs="Times New Roman"/>
          <w:b/>
          <w:sz w:val="27"/>
          <w:szCs w:val="27"/>
          <w:u w:val="single"/>
        </w:rPr>
        <w:t>4</w:t>
      </w:r>
      <w:r w:rsidR="0069536C" w:rsidRPr="008F6930">
        <w:rPr>
          <w:rFonts w:ascii="Times New Roman" w:eastAsia="Calibri" w:hAnsi="Times New Roman" w:cs="Times New Roman"/>
          <w:b/>
          <w:sz w:val="27"/>
          <w:szCs w:val="27"/>
          <w:u w:val="single"/>
        </w:rPr>
        <w:t>.</w:t>
      </w:r>
      <w:r w:rsidR="00450BBA" w:rsidRPr="004B3A01">
        <w:rPr>
          <w:rFonts w:ascii="Times New Roman" w:eastAsia="Calibri" w:hAnsi="Times New Roman" w:cs="Times New Roman"/>
          <w:b/>
          <w:sz w:val="27"/>
          <w:szCs w:val="27"/>
          <w:u w:val="single"/>
        </w:rPr>
        <w:t>3</w:t>
      </w:r>
      <w:r w:rsidR="0069536C" w:rsidRPr="008F6930">
        <w:rPr>
          <w:rFonts w:ascii="Times New Roman" w:eastAsia="Calibri" w:hAnsi="Times New Roman" w:cs="Times New Roman"/>
          <w:b/>
          <w:sz w:val="27"/>
          <w:szCs w:val="27"/>
          <w:u w:val="single"/>
        </w:rPr>
        <w:t>-0</w:t>
      </w:r>
      <w:r w:rsidR="00450BBA" w:rsidRPr="008F6930">
        <w:rPr>
          <w:rFonts w:ascii="Times New Roman" w:eastAsia="Calibri" w:hAnsi="Times New Roman" w:cs="Times New Roman"/>
          <w:b/>
          <w:sz w:val="27"/>
          <w:szCs w:val="27"/>
          <w:u w:val="single"/>
        </w:rPr>
        <w:t>8</w:t>
      </w:r>
      <w:r w:rsidR="0069536C" w:rsidRPr="008F6930">
        <w:rPr>
          <w:rFonts w:ascii="Times New Roman" w:eastAsia="Calibri" w:hAnsi="Times New Roman" w:cs="Times New Roman"/>
          <w:b/>
          <w:sz w:val="27"/>
          <w:szCs w:val="27"/>
          <w:u w:val="single"/>
        </w:rPr>
        <w:t>-0</w:t>
      </w:r>
      <w:r w:rsidR="00450BBA" w:rsidRPr="008F6930">
        <w:rPr>
          <w:rFonts w:ascii="Times New Roman" w:eastAsia="Calibri" w:hAnsi="Times New Roman" w:cs="Times New Roman"/>
          <w:b/>
          <w:sz w:val="27"/>
          <w:szCs w:val="27"/>
          <w:u w:val="single"/>
        </w:rPr>
        <w:t>1</w:t>
      </w:r>
    </w:p>
    <w:p w:rsidR="0069536C" w:rsidRPr="00B63AE4" w:rsidRDefault="0069536C" w:rsidP="0069536C">
      <w:pPr>
        <w:ind w:left="0" w:firstLine="0"/>
        <w:rPr>
          <w:rFonts w:ascii="Times New Roman" w:eastAsia="Calibri" w:hAnsi="Times New Roman" w:cs="Times New Roman"/>
          <w:sz w:val="28"/>
          <w:szCs w:val="28"/>
        </w:rPr>
      </w:pPr>
      <w:r w:rsidRPr="00B63AE4">
        <w:rPr>
          <w:rFonts w:ascii="Times New Roman" w:eastAsia="Calibri" w:hAnsi="Times New Roman" w:cs="Times New Roman"/>
          <w:sz w:val="28"/>
          <w:szCs w:val="28"/>
        </w:rPr>
        <w:t>г. Всеволожск</w:t>
      </w:r>
    </w:p>
    <w:p w:rsidR="001618F4" w:rsidRPr="001A29B8" w:rsidRDefault="001618F4" w:rsidP="001618F4">
      <w:pPr>
        <w:ind w:left="0" w:firstLine="0"/>
        <w:rPr>
          <w:rFonts w:ascii="Times New Roman" w:hAnsi="Times New Roman" w:cs="Times New Roman"/>
          <w:spacing w:val="16"/>
          <w:sz w:val="26"/>
          <w:szCs w:val="26"/>
        </w:rPr>
      </w:pPr>
    </w:p>
    <w:p w:rsidR="00643005" w:rsidRPr="00E642FE" w:rsidRDefault="008F26CA" w:rsidP="00E642FE">
      <w:pPr>
        <w:pStyle w:val="a4"/>
        <w:numPr>
          <w:ilvl w:val="0"/>
          <w:numId w:val="15"/>
        </w:numPr>
        <w:tabs>
          <w:tab w:val="left" w:pos="2835"/>
        </w:tabs>
        <w:jc w:val="both"/>
        <w:rPr>
          <w:sz w:val="26"/>
          <w:szCs w:val="26"/>
        </w:rPr>
      </w:pPr>
      <w:r w:rsidRPr="001A29B8">
        <w:rPr>
          <w:b/>
          <w:sz w:val="26"/>
          <w:szCs w:val="26"/>
        </w:rPr>
        <w:t>Наименование проекта, рассмотренного на публичных слушаниях:</w:t>
      </w:r>
      <w:r w:rsidR="006527E7" w:rsidRPr="001A29B8">
        <w:rPr>
          <w:sz w:val="26"/>
          <w:szCs w:val="26"/>
        </w:rPr>
        <w:t xml:space="preserve"> </w:t>
      </w:r>
    </w:p>
    <w:p w:rsidR="00621061" w:rsidRDefault="00C44896" w:rsidP="00D260E4">
      <w:pPr>
        <w:tabs>
          <w:tab w:val="left" w:pos="2835"/>
        </w:tabs>
        <w:ind w:left="17" w:firstLine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eastAsia="Calibri" w:hAnsi="Times New Roman" w:cs="Times New Roman"/>
          <w:sz w:val="26"/>
          <w:szCs w:val="26"/>
          <w:lang w:eastAsia="ru-RU"/>
        </w:rPr>
        <w:t xml:space="preserve">Проект решения </w:t>
      </w:r>
      <w:r w:rsidRPr="00C44896">
        <w:rPr>
          <w:rFonts w:ascii="Times New Roman" w:eastAsia="Calibri" w:hAnsi="Times New Roman" w:cs="Times New Roman"/>
          <w:sz w:val="26"/>
          <w:szCs w:val="26"/>
          <w:lang w:eastAsia="ru-RU"/>
        </w:rPr>
        <w:t xml:space="preserve"> о предоставлении разрешения на условно разрешённый вид разрешенного использования – «банковская и страховая деятельность», для земельного участка с кадастровым номером 47:07:1301046:25, расположенного по адресу: Ленинградская область, Всеволожский район, г. Всеволожск, Колтушское шоссе, участок № 145</w:t>
      </w:r>
      <w:r w:rsidRPr="00C44896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="006B63D5" w:rsidRPr="006B63D5">
        <w:rPr>
          <w:rFonts w:ascii="Times New Roman" w:hAnsi="Times New Roman" w:cs="Times New Roman"/>
          <w:sz w:val="26"/>
          <w:szCs w:val="26"/>
        </w:rPr>
        <w:t xml:space="preserve"> </w:t>
      </w:r>
      <w:r w:rsidR="0061488F">
        <w:rPr>
          <w:rFonts w:ascii="Times New Roman" w:hAnsi="Times New Roman" w:cs="Times New Roman"/>
          <w:sz w:val="26"/>
          <w:szCs w:val="26"/>
        </w:rPr>
        <w:t>(</w:t>
      </w:r>
      <w:r w:rsidR="00CA76CC" w:rsidRPr="001A29B8">
        <w:rPr>
          <w:rFonts w:ascii="Times New Roman" w:eastAsia="Calibri" w:hAnsi="Times New Roman" w:cs="Times New Roman"/>
          <w:sz w:val="26"/>
          <w:szCs w:val="26"/>
        </w:rPr>
        <w:t>далее - Проект)</w:t>
      </w:r>
      <w:r w:rsidR="0091475F" w:rsidRPr="001A29B8">
        <w:rPr>
          <w:rFonts w:ascii="Times New Roman" w:eastAsia="Calibri" w:hAnsi="Times New Roman" w:cs="Times New Roman"/>
          <w:sz w:val="26"/>
          <w:szCs w:val="26"/>
        </w:rPr>
        <w:t>.</w:t>
      </w:r>
    </w:p>
    <w:p w:rsidR="00643005" w:rsidRPr="00643005" w:rsidRDefault="00643005" w:rsidP="00643005">
      <w:pPr>
        <w:tabs>
          <w:tab w:val="left" w:pos="2835"/>
        </w:tabs>
        <w:ind w:left="17" w:firstLine="0"/>
        <w:jc w:val="both"/>
        <w:rPr>
          <w:rFonts w:ascii="Times New Roman" w:hAnsi="Times New Roman" w:cs="Times New Roman"/>
          <w:sz w:val="26"/>
          <w:szCs w:val="26"/>
        </w:rPr>
      </w:pPr>
    </w:p>
    <w:p w:rsidR="00E94ACD" w:rsidRPr="001A29B8" w:rsidRDefault="008F26CA" w:rsidP="0061488F">
      <w:pPr>
        <w:widowControl w:val="0"/>
        <w:autoSpaceDE w:val="0"/>
        <w:autoSpaceDN w:val="0"/>
        <w:spacing w:after="240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1A29B8">
        <w:rPr>
          <w:rFonts w:ascii="Times New Roman" w:hAnsi="Times New Roman" w:cs="Times New Roman"/>
          <w:b/>
          <w:sz w:val="26"/>
          <w:szCs w:val="26"/>
          <w:lang w:eastAsia="ru-RU"/>
        </w:rPr>
        <w:t>2. Количество участников публичных слушаний:</w:t>
      </w:r>
      <w:r w:rsidRPr="001A29B8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r w:rsidR="007311B7" w:rsidRPr="00D260E4">
        <w:rPr>
          <w:rFonts w:ascii="Times New Roman" w:hAnsi="Times New Roman" w:cs="Times New Roman"/>
          <w:sz w:val="26"/>
          <w:szCs w:val="26"/>
          <w:lang w:eastAsia="ru-RU"/>
        </w:rPr>
        <w:t>0</w:t>
      </w:r>
      <w:r w:rsidRPr="00D260E4">
        <w:rPr>
          <w:rFonts w:ascii="Times New Roman" w:hAnsi="Times New Roman" w:cs="Times New Roman"/>
          <w:sz w:val="26"/>
          <w:szCs w:val="26"/>
          <w:lang w:eastAsia="ru-RU"/>
        </w:rPr>
        <w:t xml:space="preserve"> человек</w:t>
      </w:r>
      <w:r w:rsidR="002E7887" w:rsidRPr="00D260E4">
        <w:rPr>
          <w:rFonts w:ascii="Times New Roman" w:hAnsi="Times New Roman" w:cs="Times New Roman"/>
          <w:sz w:val="26"/>
          <w:szCs w:val="26"/>
          <w:lang w:eastAsia="ru-RU"/>
        </w:rPr>
        <w:t>.</w:t>
      </w:r>
    </w:p>
    <w:p w:rsidR="00E94ACD" w:rsidRPr="001A29B8" w:rsidRDefault="008F26CA" w:rsidP="0061488F">
      <w:pPr>
        <w:widowControl w:val="0"/>
        <w:autoSpaceDE w:val="0"/>
        <w:autoSpaceDN w:val="0"/>
        <w:spacing w:after="240"/>
        <w:ind w:left="0" w:firstLine="0"/>
        <w:jc w:val="both"/>
        <w:rPr>
          <w:rFonts w:ascii="Times New Roman" w:hAnsi="Times New Roman" w:cs="Times New Roman"/>
          <w:b/>
          <w:sz w:val="26"/>
          <w:szCs w:val="26"/>
          <w:lang w:eastAsia="ru-RU"/>
        </w:rPr>
      </w:pPr>
      <w:r w:rsidRPr="001A29B8">
        <w:rPr>
          <w:rFonts w:ascii="Times New Roman" w:hAnsi="Times New Roman" w:cs="Times New Roman"/>
          <w:b/>
          <w:sz w:val="26"/>
          <w:szCs w:val="26"/>
          <w:lang w:eastAsia="ru-RU"/>
        </w:rPr>
        <w:t xml:space="preserve">3. Сроки проведения публичных слушаний: </w:t>
      </w:r>
      <w:r w:rsidRPr="001A29B8">
        <w:rPr>
          <w:rFonts w:ascii="Times New Roman" w:hAnsi="Times New Roman" w:cs="Times New Roman"/>
          <w:sz w:val="26"/>
          <w:szCs w:val="26"/>
          <w:lang w:val="en-US" w:eastAsia="ru-RU"/>
        </w:rPr>
        <w:t>c</w:t>
      </w:r>
      <w:r w:rsidRPr="001A29B8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r w:rsidR="004104C8">
        <w:rPr>
          <w:rFonts w:ascii="Times New Roman" w:hAnsi="Times New Roman" w:cs="Times New Roman"/>
          <w:sz w:val="26"/>
          <w:szCs w:val="26"/>
          <w:lang w:eastAsia="ru-RU"/>
        </w:rPr>
        <w:t>1</w:t>
      </w:r>
      <w:r w:rsidR="00E97846">
        <w:rPr>
          <w:rFonts w:ascii="Times New Roman" w:hAnsi="Times New Roman" w:cs="Times New Roman"/>
          <w:sz w:val="26"/>
          <w:szCs w:val="26"/>
          <w:lang w:eastAsia="ru-RU"/>
        </w:rPr>
        <w:t>4</w:t>
      </w:r>
      <w:r w:rsidR="006F429E">
        <w:rPr>
          <w:rFonts w:ascii="Times New Roman" w:hAnsi="Times New Roman" w:cs="Times New Roman"/>
          <w:sz w:val="26"/>
          <w:szCs w:val="26"/>
          <w:lang w:eastAsia="ru-RU"/>
        </w:rPr>
        <w:t>.</w:t>
      </w:r>
      <w:r w:rsidR="00BB171B">
        <w:rPr>
          <w:rFonts w:ascii="Times New Roman" w:hAnsi="Times New Roman" w:cs="Times New Roman"/>
          <w:sz w:val="26"/>
          <w:szCs w:val="26"/>
          <w:lang w:eastAsia="ru-RU"/>
        </w:rPr>
        <w:t>0</w:t>
      </w:r>
      <w:r w:rsidR="00E97846">
        <w:rPr>
          <w:rFonts w:ascii="Times New Roman" w:hAnsi="Times New Roman" w:cs="Times New Roman"/>
          <w:sz w:val="26"/>
          <w:szCs w:val="26"/>
          <w:lang w:eastAsia="ru-RU"/>
        </w:rPr>
        <w:t>4</w:t>
      </w:r>
      <w:r w:rsidR="00BB171B">
        <w:rPr>
          <w:rFonts w:ascii="Times New Roman" w:hAnsi="Times New Roman" w:cs="Times New Roman"/>
          <w:sz w:val="26"/>
          <w:szCs w:val="26"/>
          <w:lang w:eastAsia="ru-RU"/>
        </w:rPr>
        <w:t>.2023</w:t>
      </w:r>
      <w:r w:rsidR="009E78C3" w:rsidRPr="001A29B8">
        <w:rPr>
          <w:rFonts w:ascii="Times New Roman" w:hAnsi="Times New Roman" w:cs="Times New Roman"/>
          <w:sz w:val="26"/>
          <w:szCs w:val="26"/>
          <w:lang w:eastAsia="ru-RU"/>
        </w:rPr>
        <w:t>г.</w:t>
      </w:r>
      <w:r w:rsidRPr="001A29B8">
        <w:rPr>
          <w:rFonts w:ascii="Times New Roman" w:hAnsi="Times New Roman" w:cs="Times New Roman"/>
          <w:sz w:val="26"/>
          <w:szCs w:val="26"/>
          <w:lang w:eastAsia="ru-RU"/>
        </w:rPr>
        <w:t xml:space="preserve"> - </w:t>
      </w:r>
      <w:r w:rsidR="00E97846">
        <w:rPr>
          <w:rFonts w:ascii="Times New Roman" w:hAnsi="Times New Roman" w:cs="Times New Roman"/>
          <w:sz w:val="26"/>
          <w:szCs w:val="26"/>
          <w:lang w:eastAsia="ru-RU"/>
        </w:rPr>
        <w:t>12</w:t>
      </w:r>
      <w:r w:rsidRPr="001A29B8">
        <w:rPr>
          <w:rFonts w:ascii="Times New Roman" w:hAnsi="Times New Roman" w:cs="Times New Roman"/>
          <w:sz w:val="26"/>
          <w:szCs w:val="26"/>
          <w:lang w:eastAsia="ru-RU"/>
        </w:rPr>
        <w:t>.</w:t>
      </w:r>
      <w:r w:rsidR="00E97846">
        <w:rPr>
          <w:rFonts w:ascii="Times New Roman" w:hAnsi="Times New Roman" w:cs="Times New Roman"/>
          <w:sz w:val="26"/>
          <w:szCs w:val="26"/>
          <w:lang w:eastAsia="ru-RU"/>
        </w:rPr>
        <w:t>05</w:t>
      </w:r>
      <w:r w:rsidRPr="001A29B8">
        <w:rPr>
          <w:rFonts w:ascii="Times New Roman" w:hAnsi="Times New Roman" w:cs="Times New Roman"/>
          <w:sz w:val="26"/>
          <w:szCs w:val="26"/>
          <w:lang w:eastAsia="ru-RU"/>
        </w:rPr>
        <w:t>.20</w:t>
      </w:r>
      <w:r w:rsidR="00BB171B">
        <w:rPr>
          <w:rFonts w:ascii="Times New Roman" w:hAnsi="Times New Roman" w:cs="Times New Roman"/>
          <w:sz w:val="26"/>
          <w:szCs w:val="26"/>
          <w:lang w:eastAsia="ru-RU"/>
        </w:rPr>
        <w:t>23</w:t>
      </w:r>
      <w:r w:rsidR="009E78C3" w:rsidRPr="001A29B8">
        <w:rPr>
          <w:rFonts w:ascii="Times New Roman" w:hAnsi="Times New Roman" w:cs="Times New Roman"/>
          <w:sz w:val="26"/>
          <w:szCs w:val="26"/>
          <w:lang w:eastAsia="ru-RU"/>
        </w:rPr>
        <w:t>г.</w:t>
      </w:r>
      <w:r w:rsidRPr="001A29B8">
        <w:rPr>
          <w:rFonts w:ascii="Times New Roman" w:hAnsi="Times New Roman" w:cs="Times New Roman"/>
          <w:b/>
          <w:sz w:val="26"/>
          <w:szCs w:val="26"/>
          <w:lang w:eastAsia="ru-RU"/>
        </w:rPr>
        <w:t xml:space="preserve"> </w:t>
      </w:r>
    </w:p>
    <w:p w:rsidR="008F26CA" w:rsidRPr="001A29B8" w:rsidRDefault="008F26CA" w:rsidP="0061488F">
      <w:pPr>
        <w:widowControl w:val="0"/>
        <w:autoSpaceDE w:val="0"/>
        <w:autoSpaceDN w:val="0"/>
        <w:ind w:left="0" w:firstLine="0"/>
        <w:jc w:val="both"/>
        <w:rPr>
          <w:rFonts w:ascii="Times New Roman" w:hAnsi="Times New Roman" w:cs="Times New Roman"/>
          <w:b/>
          <w:sz w:val="26"/>
          <w:szCs w:val="26"/>
          <w:lang w:eastAsia="ru-RU"/>
        </w:rPr>
      </w:pPr>
      <w:r w:rsidRPr="001A29B8">
        <w:rPr>
          <w:rFonts w:ascii="Times New Roman" w:hAnsi="Times New Roman" w:cs="Times New Roman"/>
          <w:b/>
          <w:sz w:val="26"/>
          <w:szCs w:val="26"/>
          <w:lang w:eastAsia="ru-RU"/>
        </w:rPr>
        <w:t>4.</w:t>
      </w:r>
      <w:r w:rsidR="0091475F" w:rsidRPr="001A29B8">
        <w:rPr>
          <w:rFonts w:ascii="Times New Roman" w:hAnsi="Times New Roman" w:cs="Times New Roman"/>
          <w:b/>
          <w:sz w:val="26"/>
          <w:szCs w:val="26"/>
          <w:lang w:eastAsia="ru-RU"/>
        </w:rPr>
        <w:t xml:space="preserve"> </w:t>
      </w:r>
      <w:r w:rsidRPr="001A29B8">
        <w:rPr>
          <w:rFonts w:ascii="Times New Roman" w:hAnsi="Times New Roman" w:cs="Times New Roman"/>
          <w:b/>
          <w:sz w:val="26"/>
          <w:szCs w:val="26"/>
          <w:lang w:eastAsia="ru-RU"/>
        </w:rPr>
        <w:t>Орган, уполномоченный на проведение публичных слушаний:</w:t>
      </w:r>
    </w:p>
    <w:p w:rsidR="00E94ACD" w:rsidRPr="001A29B8" w:rsidRDefault="008F26CA" w:rsidP="0061488F">
      <w:pPr>
        <w:widowControl w:val="0"/>
        <w:autoSpaceDE w:val="0"/>
        <w:autoSpaceDN w:val="0"/>
        <w:spacing w:after="240"/>
        <w:ind w:left="0" w:firstLine="17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1A29B8">
        <w:rPr>
          <w:rFonts w:ascii="Times New Roman" w:hAnsi="Times New Roman" w:cs="Times New Roman"/>
          <w:sz w:val="26"/>
          <w:szCs w:val="26"/>
          <w:lang w:eastAsia="ru-RU"/>
        </w:rPr>
        <w:t>Комиссия по подготовке проектов Правил землепользования и застройки муниципальных образований Всеволожского муниципального района Ленинградской области</w:t>
      </w:r>
      <w:r w:rsidR="002E7887" w:rsidRPr="001A29B8">
        <w:rPr>
          <w:rFonts w:ascii="Times New Roman" w:hAnsi="Times New Roman" w:cs="Times New Roman"/>
          <w:sz w:val="26"/>
          <w:szCs w:val="26"/>
          <w:lang w:eastAsia="ru-RU"/>
        </w:rPr>
        <w:t>.</w:t>
      </w:r>
      <w:r w:rsidRPr="001A29B8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</w:p>
    <w:p w:rsidR="00543264" w:rsidRPr="001A29B8" w:rsidRDefault="008F26CA" w:rsidP="0061488F">
      <w:pPr>
        <w:widowControl w:val="0"/>
        <w:autoSpaceDE w:val="0"/>
        <w:autoSpaceDN w:val="0"/>
        <w:ind w:left="0" w:firstLine="17"/>
        <w:jc w:val="both"/>
        <w:rPr>
          <w:rFonts w:ascii="Times New Roman" w:hAnsi="Times New Roman" w:cs="Times New Roman"/>
          <w:b/>
          <w:sz w:val="26"/>
          <w:szCs w:val="26"/>
          <w:lang w:eastAsia="ru-RU"/>
        </w:rPr>
      </w:pPr>
      <w:r w:rsidRPr="001A29B8">
        <w:rPr>
          <w:rFonts w:ascii="Times New Roman" w:hAnsi="Times New Roman" w:cs="Times New Roman"/>
          <w:b/>
          <w:sz w:val="26"/>
          <w:szCs w:val="26"/>
          <w:lang w:eastAsia="ru-RU"/>
        </w:rPr>
        <w:t>5. Реквизиты протокола публичных слушаний, на основании которого подготовлено заключение:</w:t>
      </w:r>
      <w:r w:rsidR="00543264" w:rsidRPr="001A29B8">
        <w:rPr>
          <w:rFonts w:ascii="Times New Roman" w:hAnsi="Times New Roman" w:cs="Times New Roman"/>
          <w:b/>
          <w:sz w:val="26"/>
          <w:szCs w:val="26"/>
          <w:lang w:eastAsia="ru-RU"/>
        </w:rPr>
        <w:t xml:space="preserve"> </w:t>
      </w:r>
    </w:p>
    <w:p w:rsidR="002E7887" w:rsidRPr="001A29B8" w:rsidRDefault="008F26CA" w:rsidP="0061488F">
      <w:pPr>
        <w:widowControl w:val="0"/>
        <w:autoSpaceDE w:val="0"/>
        <w:autoSpaceDN w:val="0"/>
        <w:ind w:left="0" w:firstLine="17"/>
        <w:jc w:val="both"/>
        <w:rPr>
          <w:rFonts w:ascii="Times New Roman" w:hAnsi="Times New Roman" w:cs="Times New Roman"/>
          <w:b/>
          <w:sz w:val="26"/>
          <w:szCs w:val="26"/>
          <w:lang w:eastAsia="ru-RU"/>
        </w:rPr>
      </w:pPr>
      <w:r w:rsidRPr="001A29B8">
        <w:rPr>
          <w:rFonts w:ascii="Times New Roman" w:eastAsia="Calibri" w:hAnsi="Times New Roman" w:cs="Times New Roman"/>
          <w:sz w:val="26"/>
          <w:szCs w:val="26"/>
        </w:rPr>
        <w:t xml:space="preserve">Протокол публичных слушаний по Проекту </w:t>
      </w:r>
      <w:r w:rsidR="00EB32DB" w:rsidRPr="001A29B8">
        <w:rPr>
          <w:rFonts w:ascii="Times New Roman" w:eastAsia="Calibri" w:hAnsi="Times New Roman" w:cs="Times New Roman"/>
          <w:sz w:val="26"/>
          <w:szCs w:val="26"/>
        </w:rPr>
        <w:t xml:space="preserve">от </w:t>
      </w:r>
      <w:r w:rsidR="00E97846">
        <w:rPr>
          <w:rFonts w:ascii="Times New Roman" w:eastAsia="Calibri" w:hAnsi="Times New Roman" w:cs="Times New Roman"/>
          <w:sz w:val="26"/>
          <w:szCs w:val="26"/>
        </w:rPr>
        <w:t>0</w:t>
      </w:r>
      <w:r w:rsidR="00C44896">
        <w:rPr>
          <w:rFonts w:ascii="Times New Roman" w:eastAsia="Calibri" w:hAnsi="Times New Roman" w:cs="Times New Roman"/>
          <w:sz w:val="26"/>
          <w:szCs w:val="26"/>
        </w:rPr>
        <w:t>2</w:t>
      </w:r>
      <w:bookmarkStart w:id="0" w:name="_GoBack"/>
      <w:bookmarkEnd w:id="0"/>
      <w:r w:rsidR="009D6E63" w:rsidRPr="001A29B8">
        <w:rPr>
          <w:rFonts w:ascii="Times New Roman" w:eastAsia="Calibri" w:hAnsi="Times New Roman" w:cs="Times New Roman"/>
          <w:sz w:val="26"/>
          <w:szCs w:val="26"/>
        </w:rPr>
        <w:t>.</w:t>
      </w:r>
      <w:r w:rsidR="00BB171B">
        <w:rPr>
          <w:rFonts w:ascii="Times New Roman" w:eastAsia="Calibri" w:hAnsi="Times New Roman" w:cs="Times New Roman"/>
          <w:sz w:val="26"/>
          <w:szCs w:val="26"/>
        </w:rPr>
        <w:t>0</w:t>
      </w:r>
      <w:r w:rsidR="00E97846">
        <w:rPr>
          <w:rFonts w:ascii="Times New Roman" w:eastAsia="Calibri" w:hAnsi="Times New Roman" w:cs="Times New Roman"/>
          <w:sz w:val="26"/>
          <w:szCs w:val="26"/>
        </w:rPr>
        <w:t>5</w:t>
      </w:r>
      <w:r w:rsidR="00BB171B">
        <w:rPr>
          <w:rFonts w:ascii="Times New Roman" w:eastAsia="Calibri" w:hAnsi="Times New Roman" w:cs="Times New Roman"/>
          <w:sz w:val="26"/>
          <w:szCs w:val="26"/>
        </w:rPr>
        <w:t>.2023</w:t>
      </w:r>
      <w:r w:rsidR="0069536C" w:rsidRPr="001A29B8">
        <w:rPr>
          <w:rFonts w:ascii="Times New Roman" w:eastAsia="Calibri" w:hAnsi="Times New Roman" w:cs="Times New Roman"/>
          <w:sz w:val="26"/>
          <w:szCs w:val="26"/>
        </w:rPr>
        <w:t>г. №</w:t>
      </w:r>
      <w:r w:rsidR="00E97846">
        <w:rPr>
          <w:rFonts w:ascii="Times New Roman" w:eastAsia="Calibri" w:hAnsi="Times New Roman" w:cs="Times New Roman"/>
          <w:sz w:val="26"/>
          <w:szCs w:val="26"/>
        </w:rPr>
        <w:t>1</w:t>
      </w:r>
      <w:r w:rsidR="00C44896">
        <w:rPr>
          <w:rFonts w:ascii="Times New Roman" w:eastAsia="Calibri" w:hAnsi="Times New Roman" w:cs="Times New Roman"/>
          <w:sz w:val="26"/>
          <w:szCs w:val="26"/>
        </w:rPr>
        <w:t>4</w:t>
      </w:r>
      <w:r w:rsidR="006F429E">
        <w:rPr>
          <w:rFonts w:ascii="Times New Roman" w:eastAsia="Calibri" w:hAnsi="Times New Roman" w:cs="Times New Roman"/>
          <w:sz w:val="26"/>
          <w:szCs w:val="26"/>
        </w:rPr>
        <w:t>/</w:t>
      </w:r>
      <w:r w:rsidR="00450BBA" w:rsidRPr="001A29B8">
        <w:rPr>
          <w:rFonts w:ascii="Times New Roman" w:eastAsia="Calibri" w:hAnsi="Times New Roman" w:cs="Times New Roman"/>
          <w:sz w:val="26"/>
          <w:szCs w:val="26"/>
        </w:rPr>
        <w:t>4</w:t>
      </w:r>
      <w:r w:rsidR="0069536C" w:rsidRPr="001A29B8">
        <w:rPr>
          <w:rFonts w:ascii="Times New Roman" w:eastAsia="Calibri" w:hAnsi="Times New Roman" w:cs="Times New Roman"/>
          <w:sz w:val="26"/>
          <w:szCs w:val="26"/>
        </w:rPr>
        <w:t>.</w:t>
      </w:r>
      <w:r w:rsidR="00450BBA" w:rsidRPr="001A29B8">
        <w:rPr>
          <w:rFonts w:ascii="Times New Roman" w:eastAsia="Calibri" w:hAnsi="Times New Roman" w:cs="Times New Roman"/>
          <w:sz w:val="26"/>
          <w:szCs w:val="26"/>
        </w:rPr>
        <w:t>3</w:t>
      </w:r>
      <w:r w:rsidR="0069536C" w:rsidRPr="001A29B8">
        <w:rPr>
          <w:rFonts w:ascii="Times New Roman" w:eastAsia="Calibri" w:hAnsi="Times New Roman" w:cs="Times New Roman"/>
          <w:sz w:val="26"/>
          <w:szCs w:val="26"/>
        </w:rPr>
        <w:t>-0</w:t>
      </w:r>
      <w:r w:rsidR="00450BBA" w:rsidRPr="001A29B8">
        <w:rPr>
          <w:rFonts w:ascii="Times New Roman" w:eastAsia="Calibri" w:hAnsi="Times New Roman" w:cs="Times New Roman"/>
          <w:sz w:val="26"/>
          <w:szCs w:val="26"/>
        </w:rPr>
        <w:t>7</w:t>
      </w:r>
      <w:r w:rsidR="0069536C" w:rsidRPr="001A29B8">
        <w:rPr>
          <w:rFonts w:ascii="Times New Roman" w:eastAsia="Calibri" w:hAnsi="Times New Roman" w:cs="Times New Roman"/>
          <w:sz w:val="26"/>
          <w:szCs w:val="26"/>
        </w:rPr>
        <w:t>.</w:t>
      </w:r>
    </w:p>
    <w:p w:rsidR="00543264" w:rsidRPr="001A29B8" w:rsidRDefault="00543264" w:rsidP="0061488F">
      <w:pPr>
        <w:widowControl w:val="0"/>
        <w:autoSpaceDE w:val="0"/>
        <w:autoSpaceDN w:val="0"/>
        <w:ind w:left="0" w:firstLine="0"/>
        <w:jc w:val="both"/>
        <w:rPr>
          <w:rFonts w:ascii="Times New Roman" w:hAnsi="Times New Roman" w:cs="Times New Roman"/>
          <w:b/>
          <w:sz w:val="26"/>
          <w:szCs w:val="26"/>
          <w:lang w:eastAsia="ru-RU"/>
        </w:rPr>
      </w:pPr>
    </w:p>
    <w:p w:rsidR="008F26CA" w:rsidRPr="001A29B8" w:rsidRDefault="008F26CA" w:rsidP="0061488F">
      <w:pPr>
        <w:widowControl w:val="0"/>
        <w:autoSpaceDE w:val="0"/>
        <w:autoSpaceDN w:val="0"/>
        <w:ind w:left="0" w:firstLine="0"/>
        <w:jc w:val="both"/>
        <w:rPr>
          <w:rFonts w:ascii="Times New Roman" w:hAnsi="Times New Roman" w:cs="Times New Roman"/>
          <w:b/>
          <w:sz w:val="26"/>
          <w:szCs w:val="26"/>
          <w:lang w:eastAsia="ru-RU"/>
        </w:rPr>
      </w:pPr>
      <w:r w:rsidRPr="001A29B8">
        <w:rPr>
          <w:rFonts w:ascii="Times New Roman" w:hAnsi="Times New Roman" w:cs="Times New Roman"/>
          <w:b/>
          <w:sz w:val="26"/>
          <w:szCs w:val="26"/>
          <w:lang w:eastAsia="ru-RU"/>
        </w:rPr>
        <w:t>6.</w:t>
      </w:r>
      <w:r w:rsidR="0091475F" w:rsidRPr="001A29B8">
        <w:rPr>
          <w:rFonts w:ascii="Times New Roman" w:hAnsi="Times New Roman" w:cs="Times New Roman"/>
          <w:b/>
          <w:sz w:val="26"/>
          <w:szCs w:val="26"/>
          <w:lang w:eastAsia="ru-RU"/>
        </w:rPr>
        <w:t xml:space="preserve"> </w:t>
      </w:r>
      <w:r w:rsidRPr="001A29B8">
        <w:rPr>
          <w:rFonts w:ascii="Times New Roman" w:hAnsi="Times New Roman" w:cs="Times New Roman"/>
          <w:b/>
          <w:sz w:val="26"/>
          <w:szCs w:val="26"/>
          <w:lang w:eastAsia="ru-RU"/>
        </w:rPr>
        <w:t>Предложения и замечания участников публичных слушаний:</w:t>
      </w:r>
    </w:p>
    <w:p w:rsidR="00F020F0" w:rsidRDefault="00E94ACD" w:rsidP="0061488F">
      <w:pPr>
        <w:widowControl w:val="0"/>
        <w:autoSpaceDE w:val="0"/>
        <w:autoSpaceDN w:val="0"/>
        <w:ind w:left="0" w:firstLine="0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1A29B8">
        <w:rPr>
          <w:rFonts w:ascii="Times New Roman" w:hAnsi="Times New Roman" w:cs="Times New Roman"/>
          <w:sz w:val="26"/>
          <w:szCs w:val="26"/>
          <w:lang w:eastAsia="ru-RU"/>
        </w:rPr>
        <w:t>Предложения и замечания</w:t>
      </w:r>
      <w:r w:rsidR="000929C1" w:rsidRPr="001A29B8">
        <w:rPr>
          <w:rFonts w:ascii="Times New Roman" w:hAnsi="Times New Roman" w:cs="Times New Roman"/>
          <w:sz w:val="26"/>
          <w:szCs w:val="26"/>
          <w:lang w:eastAsia="ru-RU"/>
        </w:rPr>
        <w:t xml:space="preserve"> по Проекту от</w:t>
      </w:r>
      <w:r w:rsidRPr="001A29B8">
        <w:rPr>
          <w:rFonts w:ascii="Times New Roman" w:hAnsi="Times New Roman" w:cs="Times New Roman"/>
          <w:sz w:val="26"/>
          <w:szCs w:val="26"/>
          <w:lang w:eastAsia="ru-RU"/>
        </w:rPr>
        <w:t xml:space="preserve"> граждан, постоянно проживающих на территории, в пределах которой проводятся публичные слушания</w:t>
      </w:r>
      <w:r w:rsidR="007311B7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r w:rsidR="00E621DB">
        <w:rPr>
          <w:rFonts w:ascii="Times New Roman" w:hAnsi="Times New Roman" w:cs="Times New Roman"/>
          <w:sz w:val="26"/>
          <w:szCs w:val="26"/>
          <w:lang w:eastAsia="ru-RU"/>
        </w:rPr>
        <w:t>не поступили.</w:t>
      </w:r>
    </w:p>
    <w:p w:rsidR="00BD7AB9" w:rsidRPr="001A29B8" w:rsidRDefault="00BD7AB9" w:rsidP="0061488F">
      <w:pPr>
        <w:widowControl w:val="0"/>
        <w:autoSpaceDE w:val="0"/>
        <w:autoSpaceDN w:val="0"/>
        <w:ind w:left="0" w:firstLine="0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</w:p>
    <w:p w:rsidR="007311B7" w:rsidRPr="001A29B8" w:rsidRDefault="00E94ACD" w:rsidP="0061488F">
      <w:pPr>
        <w:widowControl w:val="0"/>
        <w:autoSpaceDE w:val="0"/>
        <w:autoSpaceDN w:val="0"/>
        <w:spacing w:after="240"/>
        <w:ind w:left="0" w:firstLine="0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1A29B8">
        <w:rPr>
          <w:rFonts w:ascii="Times New Roman" w:hAnsi="Times New Roman" w:cs="Times New Roman"/>
          <w:sz w:val="26"/>
          <w:szCs w:val="26"/>
          <w:lang w:eastAsia="ru-RU"/>
        </w:rPr>
        <w:t>Предложения и замечания</w:t>
      </w:r>
      <w:r w:rsidR="000929C1" w:rsidRPr="001A29B8">
        <w:rPr>
          <w:rFonts w:ascii="Times New Roman" w:hAnsi="Times New Roman" w:cs="Times New Roman"/>
          <w:sz w:val="26"/>
          <w:szCs w:val="26"/>
          <w:lang w:eastAsia="ru-RU"/>
        </w:rPr>
        <w:t xml:space="preserve"> по Проекту от</w:t>
      </w:r>
      <w:r w:rsidRPr="001A29B8">
        <w:rPr>
          <w:rFonts w:ascii="Times New Roman" w:hAnsi="Times New Roman" w:cs="Times New Roman"/>
          <w:sz w:val="26"/>
          <w:szCs w:val="26"/>
          <w:lang w:eastAsia="ru-RU"/>
        </w:rPr>
        <w:t xml:space="preserve"> ины</w:t>
      </w:r>
      <w:r w:rsidR="00FF7315" w:rsidRPr="001A29B8">
        <w:rPr>
          <w:rFonts w:ascii="Times New Roman" w:hAnsi="Times New Roman" w:cs="Times New Roman"/>
          <w:sz w:val="26"/>
          <w:szCs w:val="26"/>
          <w:lang w:eastAsia="ru-RU"/>
        </w:rPr>
        <w:t>х участников публичных слушаний</w:t>
      </w:r>
      <w:r w:rsidR="00640D34" w:rsidRPr="001A29B8">
        <w:rPr>
          <w:rFonts w:ascii="Times New Roman" w:hAnsi="Times New Roman" w:cs="Times New Roman"/>
          <w:sz w:val="26"/>
          <w:szCs w:val="26"/>
          <w:lang w:eastAsia="ru-RU"/>
        </w:rPr>
        <w:t>:</w:t>
      </w:r>
      <w:r w:rsidR="00FF7315" w:rsidRPr="001A29B8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r w:rsidR="00640D34" w:rsidRPr="001A29B8">
        <w:rPr>
          <w:rFonts w:ascii="Times New Roman" w:hAnsi="Times New Roman" w:cs="Times New Roman"/>
          <w:sz w:val="26"/>
          <w:szCs w:val="26"/>
          <w:lang w:eastAsia="ru-RU"/>
        </w:rPr>
        <w:t>не поступили.</w:t>
      </w:r>
    </w:p>
    <w:p w:rsidR="008F26CA" w:rsidRPr="001A29B8" w:rsidRDefault="008F26CA" w:rsidP="0061488F">
      <w:pPr>
        <w:widowControl w:val="0"/>
        <w:autoSpaceDE w:val="0"/>
        <w:autoSpaceDN w:val="0"/>
        <w:jc w:val="both"/>
        <w:rPr>
          <w:rFonts w:ascii="Times New Roman" w:hAnsi="Times New Roman" w:cs="Times New Roman"/>
          <w:b/>
          <w:sz w:val="26"/>
          <w:szCs w:val="26"/>
          <w:lang w:eastAsia="ru-RU"/>
        </w:rPr>
      </w:pPr>
      <w:r w:rsidRPr="001A29B8">
        <w:rPr>
          <w:rFonts w:ascii="Times New Roman" w:hAnsi="Times New Roman" w:cs="Times New Roman"/>
          <w:b/>
          <w:sz w:val="26"/>
          <w:szCs w:val="26"/>
          <w:lang w:eastAsia="ru-RU"/>
        </w:rPr>
        <w:t>7.Выводы по результатам публичных слушаний:</w:t>
      </w:r>
    </w:p>
    <w:p w:rsidR="008F26CA" w:rsidRPr="001A29B8" w:rsidRDefault="008F26CA" w:rsidP="0061488F">
      <w:pPr>
        <w:pStyle w:val="a4"/>
        <w:numPr>
          <w:ilvl w:val="0"/>
          <w:numId w:val="3"/>
        </w:numPr>
        <w:tabs>
          <w:tab w:val="left" w:pos="1134"/>
        </w:tabs>
        <w:ind w:left="0" w:firstLine="709"/>
        <w:jc w:val="both"/>
        <w:rPr>
          <w:sz w:val="26"/>
          <w:szCs w:val="26"/>
        </w:rPr>
      </w:pPr>
      <w:r w:rsidRPr="001A29B8">
        <w:rPr>
          <w:sz w:val="26"/>
          <w:szCs w:val="26"/>
        </w:rPr>
        <w:t>Публичные слушания проведены в соответствии с федеральным законом Российской Федерации №190-ФЗ от 29.12.2004г. «Градостроительный кодекс Российской Федерации», Распоряжени</w:t>
      </w:r>
      <w:r w:rsidR="00E94ACD" w:rsidRPr="001A29B8">
        <w:rPr>
          <w:sz w:val="26"/>
          <w:szCs w:val="26"/>
        </w:rPr>
        <w:t>ем</w:t>
      </w:r>
      <w:r w:rsidRPr="001A29B8">
        <w:rPr>
          <w:sz w:val="26"/>
          <w:szCs w:val="26"/>
        </w:rPr>
        <w:t xml:space="preserve"> </w:t>
      </w:r>
      <w:r w:rsidR="001C33BC" w:rsidRPr="001A29B8">
        <w:rPr>
          <w:sz w:val="26"/>
          <w:szCs w:val="26"/>
        </w:rPr>
        <w:t xml:space="preserve">главы </w:t>
      </w:r>
      <w:r w:rsidR="0078170D" w:rsidRPr="001A29B8">
        <w:rPr>
          <w:sz w:val="26"/>
          <w:szCs w:val="26"/>
        </w:rPr>
        <w:t>МО «</w:t>
      </w:r>
      <w:r w:rsidR="0063089A">
        <w:rPr>
          <w:sz w:val="26"/>
          <w:szCs w:val="26"/>
        </w:rPr>
        <w:t>Город Всеволожск</w:t>
      </w:r>
      <w:r w:rsidR="00E621DB">
        <w:rPr>
          <w:sz w:val="26"/>
          <w:szCs w:val="26"/>
        </w:rPr>
        <w:t>»</w:t>
      </w:r>
      <w:r w:rsidR="0063089A">
        <w:rPr>
          <w:sz w:val="26"/>
          <w:szCs w:val="26"/>
        </w:rPr>
        <w:t xml:space="preserve"> Всеволожского муниципального района</w:t>
      </w:r>
      <w:r w:rsidR="0078170D" w:rsidRPr="001A29B8">
        <w:rPr>
          <w:sz w:val="26"/>
          <w:szCs w:val="26"/>
        </w:rPr>
        <w:t xml:space="preserve"> Ленинградской области от </w:t>
      </w:r>
      <w:r w:rsidR="00AD391B">
        <w:rPr>
          <w:sz w:val="26"/>
          <w:szCs w:val="26"/>
        </w:rPr>
        <w:t>05</w:t>
      </w:r>
      <w:r w:rsidR="0016357B" w:rsidRPr="001A29B8">
        <w:rPr>
          <w:sz w:val="26"/>
          <w:szCs w:val="26"/>
        </w:rPr>
        <w:t>.</w:t>
      </w:r>
      <w:r w:rsidR="00BB171B">
        <w:rPr>
          <w:sz w:val="26"/>
          <w:szCs w:val="26"/>
        </w:rPr>
        <w:t>0</w:t>
      </w:r>
      <w:r w:rsidR="00E97846">
        <w:rPr>
          <w:sz w:val="26"/>
          <w:szCs w:val="26"/>
        </w:rPr>
        <w:t>4</w:t>
      </w:r>
      <w:r w:rsidR="0078170D" w:rsidRPr="001A29B8">
        <w:rPr>
          <w:sz w:val="26"/>
          <w:szCs w:val="26"/>
        </w:rPr>
        <w:t>.202</w:t>
      </w:r>
      <w:r w:rsidR="00BB171B">
        <w:rPr>
          <w:sz w:val="26"/>
          <w:szCs w:val="26"/>
        </w:rPr>
        <w:t>3</w:t>
      </w:r>
      <w:r w:rsidR="00C44896">
        <w:rPr>
          <w:sz w:val="26"/>
          <w:szCs w:val="26"/>
        </w:rPr>
        <w:t xml:space="preserve"> №30</w:t>
      </w:r>
      <w:r w:rsidR="00AD391B">
        <w:rPr>
          <w:sz w:val="26"/>
          <w:szCs w:val="26"/>
        </w:rPr>
        <w:t xml:space="preserve"> </w:t>
      </w:r>
      <w:r w:rsidRPr="001A29B8">
        <w:rPr>
          <w:sz w:val="26"/>
          <w:szCs w:val="26"/>
        </w:rPr>
        <w:t>нормативными</w:t>
      </w:r>
      <w:r w:rsidR="00CA76CC" w:rsidRPr="001A29B8">
        <w:rPr>
          <w:sz w:val="26"/>
          <w:szCs w:val="26"/>
        </w:rPr>
        <w:t xml:space="preserve"> правовыми актами администрации</w:t>
      </w:r>
      <w:r w:rsidR="00543264" w:rsidRPr="001A29B8">
        <w:rPr>
          <w:sz w:val="26"/>
          <w:szCs w:val="26"/>
        </w:rPr>
        <w:t xml:space="preserve"> </w:t>
      </w:r>
      <w:r w:rsidRPr="001A29B8">
        <w:rPr>
          <w:sz w:val="26"/>
          <w:szCs w:val="26"/>
        </w:rPr>
        <w:t xml:space="preserve">МО «Всеволожский муниципальный район» </w:t>
      </w:r>
      <w:r w:rsidRPr="001A29B8">
        <w:rPr>
          <w:sz w:val="26"/>
          <w:szCs w:val="26"/>
        </w:rPr>
        <w:lastRenderedPageBreak/>
        <w:t xml:space="preserve">Ленинградской области. </w:t>
      </w:r>
    </w:p>
    <w:p w:rsidR="008F26CA" w:rsidRPr="001A29B8" w:rsidRDefault="008F26CA" w:rsidP="0061488F">
      <w:pPr>
        <w:pStyle w:val="a4"/>
        <w:numPr>
          <w:ilvl w:val="0"/>
          <w:numId w:val="3"/>
        </w:numPr>
        <w:tabs>
          <w:tab w:val="left" w:pos="1134"/>
        </w:tabs>
        <w:ind w:left="0" w:firstLine="709"/>
        <w:jc w:val="both"/>
        <w:rPr>
          <w:sz w:val="26"/>
          <w:szCs w:val="26"/>
        </w:rPr>
      </w:pPr>
      <w:r w:rsidRPr="001A29B8">
        <w:rPr>
          <w:sz w:val="26"/>
          <w:szCs w:val="26"/>
        </w:rPr>
        <w:t xml:space="preserve">Информация </w:t>
      </w:r>
      <w:r w:rsidRPr="001A29B8">
        <w:rPr>
          <w:color w:val="000000"/>
          <w:sz w:val="26"/>
          <w:szCs w:val="26"/>
          <w:shd w:val="clear" w:color="auto" w:fill="FFFFFF"/>
        </w:rPr>
        <w:t xml:space="preserve">по </w:t>
      </w:r>
      <w:r w:rsidRPr="001A29B8">
        <w:rPr>
          <w:sz w:val="26"/>
          <w:szCs w:val="26"/>
        </w:rPr>
        <w:t xml:space="preserve">Проекту доведена до сведения </w:t>
      </w:r>
      <w:r w:rsidR="0064237A">
        <w:rPr>
          <w:sz w:val="26"/>
          <w:szCs w:val="26"/>
        </w:rPr>
        <w:t xml:space="preserve">жителей </w:t>
      </w:r>
      <w:r w:rsidR="002D2F3D" w:rsidRPr="001A29B8">
        <w:rPr>
          <w:sz w:val="26"/>
          <w:szCs w:val="26"/>
        </w:rPr>
        <w:t>М</w:t>
      </w:r>
      <w:r w:rsidR="0078170D" w:rsidRPr="001A29B8">
        <w:rPr>
          <w:color w:val="000000"/>
          <w:sz w:val="26"/>
          <w:szCs w:val="26"/>
          <w:shd w:val="clear" w:color="auto" w:fill="FFFFFF"/>
        </w:rPr>
        <w:t>О «</w:t>
      </w:r>
      <w:r w:rsidR="0063089A">
        <w:rPr>
          <w:color w:val="000000"/>
          <w:sz w:val="26"/>
          <w:szCs w:val="26"/>
          <w:shd w:val="clear" w:color="auto" w:fill="FFFFFF"/>
        </w:rPr>
        <w:t>Город Всеволожск</w:t>
      </w:r>
      <w:r w:rsidR="0078170D" w:rsidRPr="001A29B8">
        <w:rPr>
          <w:color w:val="000000"/>
          <w:sz w:val="26"/>
          <w:szCs w:val="26"/>
          <w:shd w:val="clear" w:color="auto" w:fill="FFFFFF"/>
        </w:rPr>
        <w:t>»</w:t>
      </w:r>
      <w:r w:rsidR="00F77B9F">
        <w:rPr>
          <w:color w:val="000000"/>
          <w:sz w:val="26"/>
          <w:szCs w:val="26"/>
          <w:shd w:val="clear" w:color="auto" w:fill="FFFFFF"/>
        </w:rPr>
        <w:t xml:space="preserve"> </w:t>
      </w:r>
      <w:r w:rsidR="0078170D" w:rsidRPr="001A29B8">
        <w:rPr>
          <w:color w:val="000000"/>
          <w:sz w:val="26"/>
          <w:szCs w:val="26"/>
          <w:shd w:val="clear" w:color="auto" w:fill="FFFFFF"/>
        </w:rPr>
        <w:t>Всеволожского муниципального района Ленинградской области и заинтересованных лиц в соответствии с требованиями действующего законодательства</w:t>
      </w:r>
      <w:r w:rsidRPr="001A29B8">
        <w:rPr>
          <w:sz w:val="26"/>
          <w:szCs w:val="26"/>
        </w:rPr>
        <w:t>.</w:t>
      </w:r>
    </w:p>
    <w:p w:rsidR="008F26CA" w:rsidRPr="001A29B8" w:rsidRDefault="0078170D" w:rsidP="0061488F">
      <w:pPr>
        <w:pStyle w:val="a4"/>
        <w:numPr>
          <w:ilvl w:val="0"/>
          <w:numId w:val="3"/>
        </w:numPr>
        <w:tabs>
          <w:tab w:val="left" w:pos="1134"/>
        </w:tabs>
        <w:ind w:left="0" w:firstLine="709"/>
        <w:jc w:val="both"/>
        <w:rPr>
          <w:sz w:val="26"/>
          <w:szCs w:val="26"/>
        </w:rPr>
      </w:pPr>
      <w:r w:rsidRPr="001A29B8">
        <w:rPr>
          <w:sz w:val="26"/>
          <w:szCs w:val="26"/>
        </w:rPr>
        <w:t>Публичные слушания по Проекту признаны состоявшимися</w:t>
      </w:r>
      <w:r w:rsidR="008F26CA" w:rsidRPr="001A29B8">
        <w:rPr>
          <w:sz w:val="26"/>
          <w:szCs w:val="26"/>
        </w:rPr>
        <w:t>.</w:t>
      </w:r>
    </w:p>
    <w:p w:rsidR="00061CEC" w:rsidRPr="00543264" w:rsidRDefault="00061CEC" w:rsidP="00543264">
      <w:pPr>
        <w:widowControl w:val="0"/>
        <w:autoSpaceDE w:val="0"/>
        <w:autoSpaceDN w:val="0"/>
        <w:spacing w:line="276" w:lineRule="auto"/>
        <w:ind w:left="0" w:firstLine="0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</w:p>
    <w:p w:rsidR="002E7887" w:rsidRPr="00543264" w:rsidRDefault="002130C4" w:rsidP="00543264">
      <w:pPr>
        <w:widowControl w:val="0"/>
        <w:autoSpaceDE w:val="0"/>
        <w:autoSpaceDN w:val="0"/>
        <w:spacing w:line="276" w:lineRule="auto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543264">
        <w:rPr>
          <w:rFonts w:ascii="Times New Roman" w:hAnsi="Times New Roman" w:cs="Times New Roman"/>
          <w:sz w:val="26"/>
          <w:szCs w:val="26"/>
          <w:lang w:eastAsia="ru-RU"/>
        </w:rPr>
        <w:t>П</w:t>
      </w:r>
      <w:r w:rsidR="00CA76CC" w:rsidRPr="00543264">
        <w:rPr>
          <w:rFonts w:ascii="Times New Roman" w:hAnsi="Times New Roman" w:cs="Times New Roman"/>
          <w:sz w:val="26"/>
          <w:szCs w:val="26"/>
          <w:lang w:eastAsia="ru-RU"/>
        </w:rPr>
        <w:t>редседател</w:t>
      </w:r>
      <w:r w:rsidRPr="00543264">
        <w:rPr>
          <w:rFonts w:ascii="Times New Roman" w:hAnsi="Times New Roman" w:cs="Times New Roman"/>
          <w:sz w:val="26"/>
          <w:szCs w:val="26"/>
          <w:lang w:eastAsia="ru-RU"/>
        </w:rPr>
        <w:t>ь</w:t>
      </w:r>
      <w:r w:rsidR="00CA76CC" w:rsidRPr="00543264">
        <w:rPr>
          <w:rFonts w:ascii="Times New Roman" w:hAnsi="Times New Roman" w:cs="Times New Roman"/>
          <w:sz w:val="26"/>
          <w:szCs w:val="26"/>
          <w:lang w:eastAsia="ru-RU"/>
        </w:rPr>
        <w:t xml:space="preserve"> Комиссии</w:t>
      </w:r>
      <w:r w:rsidR="00CF0CBB" w:rsidRPr="00543264">
        <w:rPr>
          <w:rFonts w:ascii="Times New Roman" w:hAnsi="Times New Roman" w:cs="Times New Roman"/>
          <w:sz w:val="26"/>
          <w:szCs w:val="26"/>
          <w:lang w:eastAsia="ru-RU"/>
        </w:rPr>
        <w:t xml:space="preserve">                      </w:t>
      </w:r>
      <w:r w:rsidR="008F26CA" w:rsidRPr="00543264">
        <w:rPr>
          <w:rFonts w:ascii="Times New Roman" w:hAnsi="Times New Roman" w:cs="Times New Roman"/>
          <w:sz w:val="26"/>
          <w:szCs w:val="26"/>
          <w:lang w:eastAsia="ru-RU"/>
        </w:rPr>
        <w:t xml:space="preserve">                    </w:t>
      </w:r>
      <w:r w:rsidR="00CA76CC" w:rsidRPr="00543264">
        <w:rPr>
          <w:rFonts w:ascii="Times New Roman" w:hAnsi="Times New Roman" w:cs="Times New Roman"/>
          <w:sz w:val="26"/>
          <w:szCs w:val="26"/>
          <w:lang w:eastAsia="ru-RU"/>
        </w:rPr>
        <w:t xml:space="preserve">  </w:t>
      </w:r>
      <w:r w:rsidR="00061CEC" w:rsidRPr="00543264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r w:rsidRPr="00543264">
        <w:rPr>
          <w:rFonts w:ascii="Times New Roman" w:hAnsi="Times New Roman" w:cs="Times New Roman"/>
          <w:sz w:val="26"/>
          <w:szCs w:val="26"/>
          <w:lang w:eastAsia="ru-RU"/>
        </w:rPr>
        <w:t xml:space="preserve">             </w:t>
      </w:r>
      <w:r w:rsidR="00061CEC" w:rsidRPr="00543264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r w:rsidR="00731ED2" w:rsidRPr="00543264">
        <w:rPr>
          <w:rFonts w:ascii="Times New Roman" w:hAnsi="Times New Roman" w:cs="Times New Roman"/>
          <w:sz w:val="26"/>
          <w:szCs w:val="26"/>
          <w:lang w:eastAsia="ru-RU"/>
        </w:rPr>
        <w:t xml:space="preserve">  </w:t>
      </w:r>
      <w:r w:rsidR="00543264">
        <w:rPr>
          <w:rFonts w:ascii="Times New Roman" w:hAnsi="Times New Roman" w:cs="Times New Roman"/>
          <w:sz w:val="26"/>
          <w:szCs w:val="26"/>
          <w:lang w:eastAsia="ru-RU"/>
        </w:rPr>
        <w:t xml:space="preserve">           </w:t>
      </w:r>
      <w:r w:rsidR="004768EF">
        <w:rPr>
          <w:rFonts w:ascii="Times New Roman" w:hAnsi="Times New Roman" w:cs="Times New Roman"/>
          <w:sz w:val="26"/>
          <w:szCs w:val="26"/>
          <w:lang w:eastAsia="ru-RU"/>
        </w:rPr>
        <w:t xml:space="preserve">            </w:t>
      </w:r>
      <w:r w:rsidR="00B73063">
        <w:rPr>
          <w:rFonts w:ascii="Times New Roman" w:hAnsi="Times New Roman" w:cs="Times New Roman"/>
          <w:sz w:val="26"/>
          <w:szCs w:val="26"/>
          <w:lang w:eastAsia="ru-RU"/>
        </w:rPr>
        <w:t>М.Л. Будник</w:t>
      </w:r>
    </w:p>
    <w:p w:rsidR="000929C1" w:rsidRPr="00543264" w:rsidRDefault="000929C1" w:rsidP="00543264">
      <w:pPr>
        <w:widowControl w:val="0"/>
        <w:autoSpaceDE w:val="0"/>
        <w:autoSpaceDN w:val="0"/>
        <w:spacing w:line="276" w:lineRule="auto"/>
        <w:ind w:left="0" w:firstLine="0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</w:p>
    <w:p w:rsidR="007110E2" w:rsidRDefault="007110E2" w:rsidP="007110E2">
      <w:pPr>
        <w:widowControl w:val="0"/>
        <w:autoSpaceDE w:val="0"/>
        <w:autoSpaceDN w:val="0"/>
        <w:spacing w:line="276" w:lineRule="auto"/>
        <w:ind w:left="0" w:firstLine="0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</w:p>
    <w:p w:rsidR="008F26CA" w:rsidRPr="00543264" w:rsidRDefault="00BB171B" w:rsidP="007110E2">
      <w:pPr>
        <w:widowControl w:val="0"/>
        <w:autoSpaceDE w:val="0"/>
        <w:autoSpaceDN w:val="0"/>
        <w:spacing w:line="276" w:lineRule="auto"/>
        <w:ind w:left="0" w:firstLine="0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>
        <w:rPr>
          <w:rFonts w:ascii="Times New Roman" w:hAnsi="Times New Roman" w:cs="Times New Roman"/>
          <w:sz w:val="26"/>
          <w:szCs w:val="26"/>
          <w:lang w:eastAsia="ru-RU"/>
        </w:rPr>
        <w:t>Секретарь</w:t>
      </w:r>
      <w:r w:rsidR="00BE5625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r w:rsidR="008F26CA" w:rsidRPr="00543264">
        <w:rPr>
          <w:rFonts w:ascii="Times New Roman" w:hAnsi="Times New Roman" w:cs="Times New Roman"/>
          <w:sz w:val="26"/>
          <w:szCs w:val="26"/>
          <w:lang w:eastAsia="ru-RU"/>
        </w:rPr>
        <w:t xml:space="preserve">Комиссии                                         </w:t>
      </w:r>
      <w:r w:rsidR="00CF0CBB" w:rsidRPr="00543264">
        <w:rPr>
          <w:rFonts w:ascii="Times New Roman" w:hAnsi="Times New Roman" w:cs="Times New Roman"/>
          <w:sz w:val="26"/>
          <w:szCs w:val="26"/>
          <w:lang w:eastAsia="ru-RU"/>
        </w:rPr>
        <w:t xml:space="preserve">      </w:t>
      </w:r>
      <w:r w:rsidR="0050387B" w:rsidRPr="00543264">
        <w:rPr>
          <w:rFonts w:ascii="Times New Roman" w:hAnsi="Times New Roman" w:cs="Times New Roman"/>
          <w:sz w:val="26"/>
          <w:szCs w:val="26"/>
          <w:lang w:eastAsia="ru-RU"/>
        </w:rPr>
        <w:t xml:space="preserve">                </w:t>
      </w:r>
      <w:r>
        <w:rPr>
          <w:rFonts w:ascii="Times New Roman" w:hAnsi="Times New Roman" w:cs="Times New Roman"/>
          <w:sz w:val="26"/>
          <w:szCs w:val="26"/>
          <w:lang w:eastAsia="ru-RU"/>
        </w:rPr>
        <w:t xml:space="preserve">                           Л.А. Варданян</w:t>
      </w:r>
    </w:p>
    <w:sectPr w:rsidR="008F26CA" w:rsidRPr="00543264" w:rsidSect="004768EF">
      <w:pgSz w:w="11906" w:h="16838"/>
      <w:pgMar w:top="1134" w:right="567" w:bottom="1134" w:left="1134" w:header="709" w:footer="34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614672"/>
    <w:multiLevelType w:val="hybridMultilevel"/>
    <w:tmpl w:val="6EECC47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1AC45BE"/>
    <w:multiLevelType w:val="hybridMultilevel"/>
    <w:tmpl w:val="03B8FC12"/>
    <w:lvl w:ilvl="0" w:tplc="C144F4DA">
      <w:start w:val="1"/>
      <w:numFmt w:val="decimal"/>
      <w:lvlText w:val="%1."/>
      <w:lvlJc w:val="left"/>
      <w:pPr>
        <w:ind w:left="37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97" w:hanging="360"/>
      </w:pPr>
    </w:lvl>
    <w:lvl w:ilvl="2" w:tplc="0419001B" w:tentative="1">
      <w:start w:val="1"/>
      <w:numFmt w:val="lowerRoman"/>
      <w:lvlText w:val="%3."/>
      <w:lvlJc w:val="right"/>
      <w:pPr>
        <w:ind w:left="1817" w:hanging="180"/>
      </w:pPr>
    </w:lvl>
    <w:lvl w:ilvl="3" w:tplc="0419000F" w:tentative="1">
      <w:start w:val="1"/>
      <w:numFmt w:val="decimal"/>
      <w:lvlText w:val="%4."/>
      <w:lvlJc w:val="left"/>
      <w:pPr>
        <w:ind w:left="2537" w:hanging="360"/>
      </w:pPr>
    </w:lvl>
    <w:lvl w:ilvl="4" w:tplc="04190019" w:tentative="1">
      <w:start w:val="1"/>
      <w:numFmt w:val="lowerLetter"/>
      <w:lvlText w:val="%5."/>
      <w:lvlJc w:val="left"/>
      <w:pPr>
        <w:ind w:left="3257" w:hanging="360"/>
      </w:pPr>
    </w:lvl>
    <w:lvl w:ilvl="5" w:tplc="0419001B" w:tentative="1">
      <w:start w:val="1"/>
      <w:numFmt w:val="lowerRoman"/>
      <w:lvlText w:val="%6."/>
      <w:lvlJc w:val="right"/>
      <w:pPr>
        <w:ind w:left="3977" w:hanging="180"/>
      </w:pPr>
    </w:lvl>
    <w:lvl w:ilvl="6" w:tplc="0419000F" w:tentative="1">
      <w:start w:val="1"/>
      <w:numFmt w:val="decimal"/>
      <w:lvlText w:val="%7."/>
      <w:lvlJc w:val="left"/>
      <w:pPr>
        <w:ind w:left="4697" w:hanging="360"/>
      </w:pPr>
    </w:lvl>
    <w:lvl w:ilvl="7" w:tplc="04190019" w:tentative="1">
      <w:start w:val="1"/>
      <w:numFmt w:val="lowerLetter"/>
      <w:lvlText w:val="%8."/>
      <w:lvlJc w:val="left"/>
      <w:pPr>
        <w:ind w:left="5417" w:hanging="360"/>
      </w:pPr>
    </w:lvl>
    <w:lvl w:ilvl="8" w:tplc="0419001B" w:tentative="1">
      <w:start w:val="1"/>
      <w:numFmt w:val="lowerRoman"/>
      <w:lvlText w:val="%9."/>
      <w:lvlJc w:val="right"/>
      <w:pPr>
        <w:ind w:left="6137" w:hanging="180"/>
      </w:pPr>
    </w:lvl>
  </w:abstractNum>
  <w:abstractNum w:abstractNumId="2" w15:restartNumberingAfterBreak="0">
    <w:nsid w:val="024C5F6F"/>
    <w:multiLevelType w:val="hybridMultilevel"/>
    <w:tmpl w:val="E5ACB2EA"/>
    <w:lvl w:ilvl="0" w:tplc="43A8F84A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BB67209"/>
    <w:multiLevelType w:val="hybridMultilevel"/>
    <w:tmpl w:val="8A3E160C"/>
    <w:lvl w:ilvl="0" w:tplc="0419000F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CF07BEB"/>
    <w:multiLevelType w:val="hybridMultilevel"/>
    <w:tmpl w:val="9C9ECFBA"/>
    <w:lvl w:ilvl="0" w:tplc="FEB4D902">
      <w:start w:val="1"/>
      <w:numFmt w:val="decimal"/>
      <w:lvlText w:val="%1."/>
      <w:lvlJc w:val="left"/>
      <w:pPr>
        <w:ind w:left="37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97" w:hanging="360"/>
      </w:pPr>
    </w:lvl>
    <w:lvl w:ilvl="2" w:tplc="0419001B" w:tentative="1">
      <w:start w:val="1"/>
      <w:numFmt w:val="lowerRoman"/>
      <w:lvlText w:val="%3."/>
      <w:lvlJc w:val="right"/>
      <w:pPr>
        <w:ind w:left="1817" w:hanging="180"/>
      </w:pPr>
    </w:lvl>
    <w:lvl w:ilvl="3" w:tplc="0419000F" w:tentative="1">
      <w:start w:val="1"/>
      <w:numFmt w:val="decimal"/>
      <w:lvlText w:val="%4."/>
      <w:lvlJc w:val="left"/>
      <w:pPr>
        <w:ind w:left="2537" w:hanging="360"/>
      </w:pPr>
    </w:lvl>
    <w:lvl w:ilvl="4" w:tplc="04190019" w:tentative="1">
      <w:start w:val="1"/>
      <w:numFmt w:val="lowerLetter"/>
      <w:lvlText w:val="%5."/>
      <w:lvlJc w:val="left"/>
      <w:pPr>
        <w:ind w:left="3257" w:hanging="360"/>
      </w:pPr>
    </w:lvl>
    <w:lvl w:ilvl="5" w:tplc="0419001B" w:tentative="1">
      <w:start w:val="1"/>
      <w:numFmt w:val="lowerRoman"/>
      <w:lvlText w:val="%6."/>
      <w:lvlJc w:val="right"/>
      <w:pPr>
        <w:ind w:left="3977" w:hanging="180"/>
      </w:pPr>
    </w:lvl>
    <w:lvl w:ilvl="6" w:tplc="0419000F" w:tentative="1">
      <w:start w:val="1"/>
      <w:numFmt w:val="decimal"/>
      <w:lvlText w:val="%7."/>
      <w:lvlJc w:val="left"/>
      <w:pPr>
        <w:ind w:left="4697" w:hanging="360"/>
      </w:pPr>
    </w:lvl>
    <w:lvl w:ilvl="7" w:tplc="04190019" w:tentative="1">
      <w:start w:val="1"/>
      <w:numFmt w:val="lowerLetter"/>
      <w:lvlText w:val="%8."/>
      <w:lvlJc w:val="left"/>
      <w:pPr>
        <w:ind w:left="5417" w:hanging="360"/>
      </w:pPr>
    </w:lvl>
    <w:lvl w:ilvl="8" w:tplc="0419001B" w:tentative="1">
      <w:start w:val="1"/>
      <w:numFmt w:val="lowerRoman"/>
      <w:lvlText w:val="%9."/>
      <w:lvlJc w:val="right"/>
      <w:pPr>
        <w:ind w:left="6137" w:hanging="180"/>
      </w:pPr>
    </w:lvl>
  </w:abstractNum>
  <w:abstractNum w:abstractNumId="5" w15:restartNumberingAfterBreak="0">
    <w:nsid w:val="0D0B0D38"/>
    <w:multiLevelType w:val="hybridMultilevel"/>
    <w:tmpl w:val="E84AEA50"/>
    <w:lvl w:ilvl="0" w:tplc="024ECA1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 w15:restartNumberingAfterBreak="0">
    <w:nsid w:val="16E7572B"/>
    <w:multiLevelType w:val="hybridMultilevel"/>
    <w:tmpl w:val="C3A4ECCC"/>
    <w:lvl w:ilvl="0" w:tplc="E414665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76C3235"/>
    <w:multiLevelType w:val="hybridMultilevel"/>
    <w:tmpl w:val="EFD20AB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2494D2C"/>
    <w:multiLevelType w:val="hybridMultilevel"/>
    <w:tmpl w:val="A816FB7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1ED6C41"/>
    <w:multiLevelType w:val="hybridMultilevel"/>
    <w:tmpl w:val="8904FA6C"/>
    <w:lvl w:ilvl="0" w:tplc="43A8F84A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B2C1293"/>
    <w:multiLevelType w:val="hybridMultilevel"/>
    <w:tmpl w:val="999A1448"/>
    <w:lvl w:ilvl="0" w:tplc="0419000F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1" w15:restartNumberingAfterBreak="0">
    <w:nsid w:val="702B61BA"/>
    <w:multiLevelType w:val="hybridMultilevel"/>
    <w:tmpl w:val="0B4A6A64"/>
    <w:lvl w:ilvl="0" w:tplc="67989BDE">
      <w:start w:val="1"/>
      <w:numFmt w:val="decimal"/>
      <w:lvlText w:val="%1."/>
      <w:lvlJc w:val="left"/>
      <w:pPr>
        <w:ind w:left="377" w:hanging="360"/>
      </w:pPr>
      <w:rPr>
        <w:rFonts w:ascii="Times New Roman" w:hAnsi="Times New Roman" w:cs="Times New Roman" w:hint="default"/>
        <w:b/>
        <w:sz w:val="26"/>
      </w:rPr>
    </w:lvl>
    <w:lvl w:ilvl="1" w:tplc="04190019" w:tentative="1">
      <w:start w:val="1"/>
      <w:numFmt w:val="lowerLetter"/>
      <w:lvlText w:val="%2."/>
      <w:lvlJc w:val="left"/>
      <w:pPr>
        <w:ind w:left="1097" w:hanging="360"/>
      </w:pPr>
    </w:lvl>
    <w:lvl w:ilvl="2" w:tplc="0419001B" w:tentative="1">
      <w:start w:val="1"/>
      <w:numFmt w:val="lowerRoman"/>
      <w:lvlText w:val="%3."/>
      <w:lvlJc w:val="right"/>
      <w:pPr>
        <w:ind w:left="1817" w:hanging="180"/>
      </w:pPr>
    </w:lvl>
    <w:lvl w:ilvl="3" w:tplc="0419000F" w:tentative="1">
      <w:start w:val="1"/>
      <w:numFmt w:val="decimal"/>
      <w:lvlText w:val="%4."/>
      <w:lvlJc w:val="left"/>
      <w:pPr>
        <w:ind w:left="2537" w:hanging="360"/>
      </w:pPr>
    </w:lvl>
    <w:lvl w:ilvl="4" w:tplc="04190019" w:tentative="1">
      <w:start w:val="1"/>
      <w:numFmt w:val="lowerLetter"/>
      <w:lvlText w:val="%5."/>
      <w:lvlJc w:val="left"/>
      <w:pPr>
        <w:ind w:left="3257" w:hanging="360"/>
      </w:pPr>
    </w:lvl>
    <w:lvl w:ilvl="5" w:tplc="0419001B" w:tentative="1">
      <w:start w:val="1"/>
      <w:numFmt w:val="lowerRoman"/>
      <w:lvlText w:val="%6."/>
      <w:lvlJc w:val="right"/>
      <w:pPr>
        <w:ind w:left="3977" w:hanging="180"/>
      </w:pPr>
    </w:lvl>
    <w:lvl w:ilvl="6" w:tplc="0419000F" w:tentative="1">
      <w:start w:val="1"/>
      <w:numFmt w:val="decimal"/>
      <w:lvlText w:val="%7."/>
      <w:lvlJc w:val="left"/>
      <w:pPr>
        <w:ind w:left="4697" w:hanging="360"/>
      </w:pPr>
    </w:lvl>
    <w:lvl w:ilvl="7" w:tplc="04190019" w:tentative="1">
      <w:start w:val="1"/>
      <w:numFmt w:val="lowerLetter"/>
      <w:lvlText w:val="%8."/>
      <w:lvlJc w:val="left"/>
      <w:pPr>
        <w:ind w:left="5417" w:hanging="360"/>
      </w:pPr>
    </w:lvl>
    <w:lvl w:ilvl="8" w:tplc="0419001B" w:tentative="1">
      <w:start w:val="1"/>
      <w:numFmt w:val="lowerRoman"/>
      <w:lvlText w:val="%9."/>
      <w:lvlJc w:val="right"/>
      <w:pPr>
        <w:ind w:left="6137" w:hanging="180"/>
      </w:pPr>
    </w:lvl>
  </w:abstractNum>
  <w:abstractNum w:abstractNumId="12" w15:restartNumberingAfterBreak="0">
    <w:nsid w:val="75521D28"/>
    <w:multiLevelType w:val="hybridMultilevel"/>
    <w:tmpl w:val="8A3E160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C7F6E62"/>
    <w:multiLevelType w:val="hybridMultilevel"/>
    <w:tmpl w:val="DAEC516C"/>
    <w:lvl w:ilvl="0" w:tplc="E414665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2"/>
  </w:num>
  <w:num w:numId="3">
    <w:abstractNumId w:val="3"/>
  </w:num>
  <w:num w:numId="4">
    <w:abstractNumId w:val="5"/>
  </w:num>
  <w:num w:numId="5">
    <w:abstractNumId w:val="7"/>
  </w:num>
  <w:num w:numId="6">
    <w:abstractNumId w:val="4"/>
  </w:num>
  <w:num w:numId="7">
    <w:abstractNumId w:val="12"/>
  </w:num>
  <w:num w:numId="8">
    <w:abstractNumId w:val="0"/>
  </w:num>
  <w:num w:numId="9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0"/>
  </w:num>
  <w:num w:numId="11">
    <w:abstractNumId w:val="6"/>
  </w:num>
  <w:num w:numId="12">
    <w:abstractNumId w:val="8"/>
  </w:num>
  <w:num w:numId="13">
    <w:abstractNumId w:val="13"/>
  </w:num>
  <w:num w:numId="14">
    <w:abstractNumId w:val="1"/>
  </w:num>
  <w:num w:numId="1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539E0"/>
    <w:rsid w:val="00000C57"/>
    <w:rsid w:val="0000237B"/>
    <w:rsid w:val="00004EBE"/>
    <w:rsid w:val="000115B2"/>
    <w:rsid w:val="000208D9"/>
    <w:rsid w:val="000218D4"/>
    <w:rsid w:val="00023219"/>
    <w:rsid w:val="00025BAD"/>
    <w:rsid w:val="00032A84"/>
    <w:rsid w:val="00036062"/>
    <w:rsid w:val="00045524"/>
    <w:rsid w:val="00045B34"/>
    <w:rsid w:val="000515C0"/>
    <w:rsid w:val="000526D2"/>
    <w:rsid w:val="00052EDB"/>
    <w:rsid w:val="000552BA"/>
    <w:rsid w:val="0005666D"/>
    <w:rsid w:val="00061CEC"/>
    <w:rsid w:val="00064B48"/>
    <w:rsid w:val="00066C4B"/>
    <w:rsid w:val="000709A7"/>
    <w:rsid w:val="000807E7"/>
    <w:rsid w:val="0008327B"/>
    <w:rsid w:val="000855A6"/>
    <w:rsid w:val="000900BD"/>
    <w:rsid w:val="000929C1"/>
    <w:rsid w:val="000935A7"/>
    <w:rsid w:val="000A292A"/>
    <w:rsid w:val="000B55F2"/>
    <w:rsid w:val="000B7258"/>
    <w:rsid w:val="000B7D67"/>
    <w:rsid w:val="000C0DC0"/>
    <w:rsid w:val="000D49E1"/>
    <w:rsid w:val="000D6F78"/>
    <w:rsid w:val="000E16BD"/>
    <w:rsid w:val="000F0DF3"/>
    <w:rsid w:val="000F1461"/>
    <w:rsid w:val="000F4F4A"/>
    <w:rsid w:val="00105355"/>
    <w:rsid w:val="001064B9"/>
    <w:rsid w:val="00107062"/>
    <w:rsid w:val="001151FE"/>
    <w:rsid w:val="001210F0"/>
    <w:rsid w:val="00151E67"/>
    <w:rsid w:val="00154AB3"/>
    <w:rsid w:val="001618F4"/>
    <w:rsid w:val="0016357B"/>
    <w:rsid w:val="00167F50"/>
    <w:rsid w:val="00177186"/>
    <w:rsid w:val="001907F2"/>
    <w:rsid w:val="00193B47"/>
    <w:rsid w:val="001A0DF4"/>
    <w:rsid w:val="001A29B8"/>
    <w:rsid w:val="001A5F9B"/>
    <w:rsid w:val="001A6B6D"/>
    <w:rsid w:val="001B0A2E"/>
    <w:rsid w:val="001B2872"/>
    <w:rsid w:val="001B3945"/>
    <w:rsid w:val="001B3D2C"/>
    <w:rsid w:val="001B6668"/>
    <w:rsid w:val="001C0D45"/>
    <w:rsid w:val="001C2D7D"/>
    <w:rsid w:val="001C33BC"/>
    <w:rsid w:val="001D097C"/>
    <w:rsid w:val="001D4622"/>
    <w:rsid w:val="001D4986"/>
    <w:rsid w:val="00203924"/>
    <w:rsid w:val="00206DF1"/>
    <w:rsid w:val="002130C4"/>
    <w:rsid w:val="00230845"/>
    <w:rsid w:val="00232262"/>
    <w:rsid w:val="00232E47"/>
    <w:rsid w:val="0023502A"/>
    <w:rsid w:val="00235452"/>
    <w:rsid w:val="0023677D"/>
    <w:rsid w:val="00237D37"/>
    <w:rsid w:val="0024085C"/>
    <w:rsid w:val="00243DEF"/>
    <w:rsid w:val="00266C9E"/>
    <w:rsid w:val="0026772C"/>
    <w:rsid w:val="00270B6F"/>
    <w:rsid w:val="0027460C"/>
    <w:rsid w:val="00274D2E"/>
    <w:rsid w:val="00283B6B"/>
    <w:rsid w:val="0029175A"/>
    <w:rsid w:val="002B0E4B"/>
    <w:rsid w:val="002B6CF2"/>
    <w:rsid w:val="002D2F3D"/>
    <w:rsid w:val="002D41A5"/>
    <w:rsid w:val="002D7AF6"/>
    <w:rsid w:val="002E4032"/>
    <w:rsid w:val="002E431A"/>
    <w:rsid w:val="002E7887"/>
    <w:rsid w:val="002F7C10"/>
    <w:rsid w:val="00303EFB"/>
    <w:rsid w:val="00323B09"/>
    <w:rsid w:val="00331DFC"/>
    <w:rsid w:val="00341C34"/>
    <w:rsid w:val="0035624F"/>
    <w:rsid w:val="00365112"/>
    <w:rsid w:val="00366213"/>
    <w:rsid w:val="003708A3"/>
    <w:rsid w:val="003754B6"/>
    <w:rsid w:val="003848D8"/>
    <w:rsid w:val="003848FC"/>
    <w:rsid w:val="00386E68"/>
    <w:rsid w:val="003955FC"/>
    <w:rsid w:val="0039575C"/>
    <w:rsid w:val="003A34E6"/>
    <w:rsid w:val="003B1502"/>
    <w:rsid w:val="003B3E8D"/>
    <w:rsid w:val="003B5EA8"/>
    <w:rsid w:val="003B695F"/>
    <w:rsid w:val="003B7066"/>
    <w:rsid w:val="003C278A"/>
    <w:rsid w:val="003C2CBF"/>
    <w:rsid w:val="003D494B"/>
    <w:rsid w:val="003D4BB0"/>
    <w:rsid w:val="003E3CBD"/>
    <w:rsid w:val="003E6477"/>
    <w:rsid w:val="003F0397"/>
    <w:rsid w:val="003F238D"/>
    <w:rsid w:val="00401FD0"/>
    <w:rsid w:val="0040282D"/>
    <w:rsid w:val="004104C8"/>
    <w:rsid w:val="0041069B"/>
    <w:rsid w:val="00415967"/>
    <w:rsid w:val="004207B4"/>
    <w:rsid w:val="0042559D"/>
    <w:rsid w:val="00426FB4"/>
    <w:rsid w:val="00427739"/>
    <w:rsid w:val="004304C0"/>
    <w:rsid w:val="0043547A"/>
    <w:rsid w:val="004402EF"/>
    <w:rsid w:val="0044469C"/>
    <w:rsid w:val="00450BBA"/>
    <w:rsid w:val="00451E0B"/>
    <w:rsid w:val="00456C03"/>
    <w:rsid w:val="00456D29"/>
    <w:rsid w:val="004768EF"/>
    <w:rsid w:val="00476D54"/>
    <w:rsid w:val="004949C1"/>
    <w:rsid w:val="0049669F"/>
    <w:rsid w:val="004A0DC6"/>
    <w:rsid w:val="004A43BF"/>
    <w:rsid w:val="004A7D67"/>
    <w:rsid w:val="004B367C"/>
    <w:rsid w:val="004B3A01"/>
    <w:rsid w:val="004C4347"/>
    <w:rsid w:val="004D0668"/>
    <w:rsid w:val="004E3085"/>
    <w:rsid w:val="004F12F0"/>
    <w:rsid w:val="004F2343"/>
    <w:rsid w:val="004F4F35"/>
    <w:rsid w:val="004F559C"/>
    <w:rsid w:val="0050387B"/>
    <w:rsid w:val="00522E3B"/>
    <w:rsid w:val="00523D3F"/>
    <w:rsid w:val="0052519B"/>
    <w:rsid w:val="00537551"/>
    <w:rsid w:val="00543264"/>
    <w:rsid w:val="00552ACC"/>
    <w:rsid w:val="00556686"/>
    <w:rsid w:val="00556A1F"/>
    <w:rsid w:val="005611EE"/>
    <w:rsid w:val="00565FC5"/>
    <w:rsid w:val="00566D31"/>
    <w:rsid w:val="00572BE1"/>
    <w:rsid w:val="005733A9"/>
    <w:rsid w:val="00573927"/>
    <w:rsid w:val="00577712"/>
    <w:rsid w:val="00585841"/>
    <w:rsid w:val="005904BC"/>
    <w:rsid w:val="005A5E34"/>
    <w:rsid w:val="005B487B"/>
    <w:rsid w:val="005B518B"/>
    <w:rsid w:val="005C7A52"/>
    <w:rsid w:val="005D342C"/>
    <w:rsid w:val="005D699E"/>
    <w:rsid w:val="005E204B"/>
    <w:rsid w:val="005E5C55"/>
    <w:rsid w:val="005E637A"/>
    <w:rsid w:val="005E6A08"/>
    <w:rsid w:val="005F68EC"/>
    <w:rsid w:val="0060096E"/>
    <w:rsid w:val="00603BF8"/>
    <w:rsid w:val="0061125B"/>
    <w:rsid w:val="0061488F"/>
    <w:rsid w:val="00616EBC"/>
    <w:rsid w:val="00621061"/>
    <w:rsid w:val="0063089A"/>
    <w:rsid w:val="00636EDE"/>
    <w:rsid w:val="006375E0"/>
    <w:rsid w:val="00637CA7"/>
    <w:rsid w:val="00640D34"/>
    <w:rsid w:val="0064130B"/>
    <w:rsid w:val="0064237A"/>
    <w:rsid w:val="00643005"/>
    <w:rsid w:val="006438AB"/>
    <w:rsid w:val="00643A53"/>
    <w:rsid w:val="0064510D"/>
    <w:rsid w:val="00646313"/>
    <w:rsid w:val="006504C7"/>
    <w:rsid w:val="006527E7"/>
    <w:rsid w:val="006624BB"/>
    <w:rsid w:val="00662D3C"/>
    <w:rsid w:val="00663FEB"/>
    <w:rsid w:val="006713B1"/>
    <w:rsid w:val="00676A80"/>
    <w:rsid w:val="00684F2F"/>
    <w:rsid w:val="0069248A"/>
    <w:rsid w:val="0069536C"/>
    <w:rsid w:val="0069579D"/>
    <w:rsid w:val="006A2A27"/>
    <w:rsid w:val="006B4C88"/>
    <w:rsid w:val="006B63D5"/>
    <w:rsid w:val="006B7204"/>
    <w:rsid w:val="006D2CB8"/>
    <w:rsid w:val="006E6F44"/>
    <w:rsid w:val="006F1E70"/>
    <w:rsid w:val="006F3B59"/>
    <w:rsid w:val="006F429E"/>
    <w:rsid w:val="006F589D"/>
    <w:rsid w:val="00701436"/>
    <w:rsid w:val="0070291E"/>
    <w:rsid w:val="007050DE"/>
    <w:rsid w:val="00706305"/>
    <w:rsid w:val="007110E2"/>
    <w:rsid w:val="00714175"/>
    <w:rsid w:val="0071424C"/>
    <w:rsid w:val="00714E31"/>
    <w:rsid w:val="00717232"/>
    <w:rsid w:val="00717FE7"/>
    <w:rsid w:val="00720E6B"/>
    <w:rsid w:val="007211AE"/>
    <w:rsid w:val="007311B7"/>
    <w:rsid w:val="00731ED2"/>
    <w:rsid w:val="007326AE"/>
    <w:rsid w:val="00737A3B"/>
    <w:rsid w:val="00746037"/>
    <w:rsid w:val="007503F6"/>
    <w:rsid w:val="007510C8"/>
    <w:rsid w:val="00766B8B"/>
    <w:rsid w:val="007670A2"/>
    <w:rsid w:val="007679DB"/>
    <w:rsid w:val="00770051"/>
    <w:rsid w:val="00775A7E"/>
    <w:rsid w:val="0078170D"/>
    <w:rsid w:val="00781FFB"/>
    <w:rsid w:val="0078425B"/>
    <w:rsid w:val="00785A7F"/>
    <w:rsid w:val="007A1EAC"/>
    <w:rsid w:val="007A36A7"/>
    <w:rsid w:val="007A6444"/>
    <w:rsid w:val="007A7A16"/>
    <w:rsid w:val="007B4FA4"/>
    <w:rsid w:val="007B5FA0"/>
    <w:rsid w:val="007C066A"/>
    <w:rsid w:val="007D139B"/>
    <w:rsid w:val="007D1755"/>
    <w:rsid w:val="007D2264"/>
    <w:rsid w:val="007D59BF"/>
    <w:rsid w:val="007D5F0B"/>
    <w:rsid w:val="007D606B"/>
    <w:rsid w:val="007D788C"/>
    <w:rsid w:val="007E1B10"/>
    <w:rsid w:val="007F7E2E"/>
    <w:rsid w:val="00800D4D"/>
    <w:rsid w:val="0080243F"/>
    <w:rsid w:val="00822A49"/>
    <w:rsid w:val="0082563D"/>
    <w:rsid w:val="00830D3F"/>
    <w:rsid w:val="00831348"/>
    <w:rsid w:val="008355F3"/>
    <w:rsid w:val="008438C8"/>
    <w:rsid w:val="008444EF"/>
    <w:rsid w:val="008454A7"/>
    <w:rsid w:val="00845517"/>
    <w:rsid w:val="00846EDA"/>
    <w:rsid w:val="00855E8D"/>
    <w:rsid w:val="00864753"/>
    <w:rsid w:val="00874AD3"/>
    <w:rsid w:val="0089379E"/>
    <w:rsid w:val="008971ED"/>
    <w:rsid w:val="008A6459"/>
    <w:rsid w:val="008B6F9C"/>
    <w:rsid w:val="008C02B2"/>
    <w:rsid w:val="008C2906"/>
    <w:rsid w:val="008C63DD"/>
    <w:rsid w:val="008D2855"/>
    <w:rsid w:val="008D2ED5"/>
    <w:rsid w:val="008D546A"/>
    <w:rsid w:val="008E7D2B"/>
    <w:rsid w:val="008F26CA"/>
    <w:rsid w:val="008F36F9"/>
    <w:rsid w:val="008F4963"/>
    <w:rsid w:val="008F52FF"/>
    <w:rsid w:val="008F6930"/>
    <w:rsid w:val="00901721"/>
    <w:rsid w:val="0091280F"/>
    <w:rsid w:val="00914553"/>
    <w:rsid w:val="0091475F"/>
    <w:rsid w:val="00917182"/>
    <w:rsid w:val="00917BE1"/>
    <w:rsid w:val="009308EC"/>
    <w:rsid w:val="0094493C"/>
    <w:rsid w:val="009539E0"/>
    <w:rsid w:val="0095406E"/>
    <w:rsid w:val="00957658"/>
    <w:rsid w:val="009658C8"/>
    <w:rsid w:val="00970342"/>
    <w:rsid w:val="00971A13"/>
    <w:rsid w:val="00977807"/>
    <w:rsid w:val="00981982"/>
    <w:rsid w:val="00986372"/>
    <w:rsid w:val="0099272D"/>
    <w:rsid w:val="00992BEB"/>
    <w:rsid w:val="00993550"/>
    <w:rsid w:val="009A3A8A"/>
    <w:rsid w:val="009B2CBC"/>
    <w:rsid w:val="009B4E3D"/>
    <w:rsid w:val="009B60DF"/>
    <w:rsid w:val="009C1AB7"/>
    <w:rsid w:val="009D3A07"/>
    <w:rsid w:val="009D6E63"/>
    <w:rsid w:val="009E5996"/>
    <w:rsid w:val="009E78C3"/>
    <w:rsid w:val="009F0E8B"/>
    <w:rsid w:val="00A02DFC"/>
    <w:rsid w:val="00A13D75"/>
    <w:rsid w:val="00A16E5F"/>
    <w:rsid w:val="00A22AEF"/>
    <w:rsid w:val="00A25AF5"/>
    <w:rsid w:val="00A42DE2"/>
    <w:rsid w:val="00A4725C"/>
    <w:rsid w:val="00A47B6B"/>
    <w:rsid w:val="00A548D4"/>
    <w:rsid w:val="00A576B6"/>
    <w:rsid w:val="00A60A2E"/>
    <w:rsid w:val="00A70830"/>
    <w:rsid w:val="00A70851"/>
    <w:rsid w:val="00A7309B"/>
    <w:rsid w:val="00A76E70"/>
    <w:rsid w:val="00A87577"/>
    <w:rsid w:val="00A9727B"/>
    <w:rsid w:val="00AB213C"/>
    <w:rsid w:val="00AC4449"/>
    <w:rsid w:val="00AC66B9"/>
    <w:rsid w:val="00AD391B"/>
    <w:rsid w:val="00AE0A38"/>
    <w:rsid w:val="00AE0C1C"/>
    <w:rsid w:val="00AE187C"/>
    <w:rsid w:val="00AE55C8"/>
    <w:rsid w:val="00B14695"/>
    <w:rsid w:val="00B17BC6"/>
    <w:rsid w:val="00B22389"/>
    <w:rsid w:val="00B2379E"/>
    <w:rsid w:val="00B24183"/>
    <w:rsid w:val="00B25907"/>
    <w:rsid w:val="00B30806"/>
    <w:rsid w:val="00B3219E"/>
    <w:rsid w:val="00B41137"/>
    <w:rsid w:val="00B42772"/>
    <w:rsid w:val="00B44900"/>
    <w:rsid w:val="00B45C96"/>
    <w:rsid w:val="00B51AAE"/>
    <w:rsid w:val="00B536C4"/>
    <w:rsid w:val="00B54563"/>
    <w:rsid w:val="00B63AE4"/>
    <w:rsid w:val="00B73063"/>
    <w:rsid w:val="00B77126"/>
    <w:rsid w:val="00B772B9"/>
    <w:rsid w:val="00B8016F"/>
    <w:rsid w:val="00B87943"/>
    <w:rsid w:val="00B91103"/>
    <w:rsid w:val="00BA004C"/>
    <w:rsid w:val="00BA10CA"/>
    <w:rsid w:val="00BA253F"/>
    <w:rsid w:val="00BA56F7"/>
    <w:rsid w:val="00BA6E75"/>
    <w:rsid w:val="00BB171B"/>
    <w:rsid w:val="00BB2ECE"/>
    <w:rsid w:val="00BB468C"/>
    <w:rsid w:val="00BB7F40"/>
    <w:rsid w:val="00BD0317"/>
    <w:rsid w:val="00BD1586"/>
    <w:rsid w:val="00BD2999"/>
    <w:rsid w:val="00BD7AB9"/>
    <w:rsid w:val="00BE5625"/>
    <w:rsid w:val="00BF0759"/>
    <w:rsid w:val="00BF4138"/>
    <w:rsid w:val="00BF4DA0"/>
    <w:rsid w:val="00BF6634"/>
    <w:rsid w:val="00C0528C"/>
    <w:rsid w:val="00C05FD5"/>
    <w:rsid w:val="00C20D68"/>
    <w:rsid w:val="00C31C17"/>
    <w:rsid w:val="00C4065E"/>
    <w:rsid w:val="00C44896"/>
    <w:rsid w:val="00C465AD"/>
    <w:rsid w:val="00C46851"/>
    <w:rsid w:val="00C51CBB"/>
    <w:rsid w:val="00C75BF6"/>
    <w:rsid w:val="00C7763B"/>
    <w:rsid w:val="00C77CF3"/>
    <w:rsid w:val="00C90209"/>
    <w:rsid w:val="00C93D52"/>
    <w:rsid w:val="00CA4324"/>
    <w:rsid w:val="00CA601A"/>
    <w:rsid w:val="00CA76CC"/>
    <w:rsid w:val="00CA7716"/>
    <w:rsid w:val="00CB2335"/>
    <w:rsid w:val="00CB66D3"/>
    <w:rsid w:val="00CB67E3"/>
    <w:rsid w:val="00CC1B3C"/>
    <w:rsid w:val="00CC391D"/>
    <w:rsid w:val="00CC4D1B"/>
    <w:rsid w:val="00CD3527"/>
    <w:rsid w:val="00CD37A0"/>
    <w:rsid w:val="00CD48AE"/>
    <w:rsid w:val="00CD7086"/>
    <w:rsid w:val="00CF0CBB"/>
    <w:rsid w:val="00CF252D"/>
    <w:rsid w:val="00CF34D9"/>
    <w:rsid w:val="00CF4B8C"/>
    <w:rsid w:val="00D03F74"/>
    <w:rsid w:val="00D11B3A"/>
    <w:rsid w:val="00D131F8"/>
    <w:rsid w:val="00D16B5C"/>
    <w:rsid w:val="00D20825"/>
    <w:rsid w:val="00D260E4"/>
    <w:rsid w:val="00D3263D"/>
    <w:rsid w:val="00D409C5"/>
    <w:rsid w:val="00D410FD"/>
    <w:rsid w:val="00D443FC"/>
    <w:rsid w:val="00D55FD6"/>
    <w:rsid w:val="00D578FA"/>
    <w:rsid w:val="00D60241"/>
    <w:rsid w:val="00D71A1B"/>
    <w:rsid w:val="00D72CF6"/>
    <w:rsid w:val="00D74F50"/>
    <w:rsid w:val="00D85E78"/>
    <w:rsid w:val="00D90CFB"/>
    <w:rsid w:val="00D93A36"/>
    <w:rsid w:val="00DB0373"/>
    <w:rsid w:val="00DC1B07"/>
    <w:rsid w:val="00DC2F7A"/>
    <w:rsid w:val="00DC5907"/>
    <w:rsid w:val="00DD0221"/>
    <w:rsid w:val="00DD4987"/>
    <w:rsid w:val="00DD5D86"/>
    <w:rsid w:val="00DD71ED"/>
    <w:rsid w:val="00DE3F99"/>
    <w:rsid w:val="00DF4904"/>
    <w:rsid w:val="00E00910"/>
    <w:rsid w:val="00E06FDE"/>
    <w:rsid w:val="00E15510"/>
    <w:rsid w:val="00E20AE9"/>
    <w:rsid w:val="00E2293F"/>
    <w:rsid w:val="00E35429"/>
    <w:rsid w:val="00E35F78"/>
    <w:rsid w:val="00E35F86"/>
    <w:rsid w:val="00E42201"/>
    <w:rsid w:val="00E47BA6"/>
    <w:rsid w:val="00E52B47"/>
    <w:rsid w:val="00E56D58"/>
    <w:rsid w:val="00E621DB"/>
    <w:rsid w:val="00E642FE"/>
    <w:rsid w:val="00E643C4"/>
    <w:rsid w:val="00E67344"/>
    <w:rsid w:val="00E67C52"/>
    <w:rsid w:val="00E67EC0"/>
    <w:rsid w:val="00E82E78"/>
    <w:rsid w:val="00E90657"/>
    <w:rsid w:val="00E94ACA"/>
    <w:rsid w:val="00E94ACD"/>
    <w:rsid w:val="00E973EB"/>
    <w:rsid w:val="00E97846"/>
    <w:rsid w:val="00EA43C0"/>
    <w:rsid w:val="00EB29F8"/>
    <w:rsid w:val="00EB32DB"/>
    <w:rsid w:val="00EB3E2C"/>
    <w:rsid w:val="00EB3EA2"/>
    <w:rsid w:val="00EB6ABE"/>
    <w:rsid w:val="00EC57C2"/>
    <w:rsid w:val="00ED4A61"/>
    <w:rsid w:val="00ED4F51"/>
    <w:rsid w:val="00EE29A2"/>
    <w:rsid w:val="00EF1D48"/>
    <w:rsid w:val="00EF4304"/>
    <w:rsid w:val="00F020F0"/>
    <w:rsid w:val="00F12132"/>
    <w:rsid w:val="00F2123C"/>
    <w:rsid w:val="00F2387C"/>
    <w:rsid w:val="00F26BE0"/>
    <w:rsid w:val="00F374A4"/>
    <w:rsid w:val="00F53CBD"/>
    <w:rsid w:val="00F62E19"/>
    <w:rsid w:val="00F75119"/>
    <w:rsid w:val="00F77B9F"/>
    <w:rsid w:val="00F85971"/>
    <w:rsid w:val="00FA0164"/>
    <w:rsid w:val="00FA0212"/>
    <w:rsid w:val="00FA2B45"/>
    <w:rsid w:val="00FA4220"/>
    <w:rsid w:val="00FA5576"/>
    <w:rsid w:val="00FB0113"/>
    <w:rsid w:val="00FB3A79"/>
    <w:rsid w:val="00FC6931"/>
    <w:rsid w:val="00FC6F62"/>
    <w:rsid w:val="00FD579F"/>
    <w:rsid w:val="00FD658D"/>
    <w:rsid w:val="00FE624B"/>
    <w:rsid w:val="00FF48C4"/>
    <w:rsid w:val="00FF731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C853D96-B003-4E0F-B2BF-114A3330A1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539E0"/>
    <w:pPr>
      <w:spacing w:after="0" w:line="240" w:lineRule="auto"/>
      <w:ind w:left="2166" w:hanging="2149"/>
    </w:pPr>
  </w:style>
  <w:style w:type="paragraph" w:styleId="1">
    <w:name w:val="heading 1"/>
    <w:basedOn w:val="a"/>
    <w:link w:val="10"/>
    <w:uiPriority w:val="9"/>
    <w:qFormat/>
    <w:rsid w:val="006E6F44"/>
    <w:pPr>
      <w:spacing w:before="100" w:beforeAutospacing="1" w:after="100" w:afterAutospacing="1"/>
      <w:ind w:left="0" w:firstLine="0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93550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539E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aliases w:val="Заголовок мой1"/>
    <w:basedOn w:val="a"/>
    <w:link w:val="a5"/>
    <w:uiPriority w:val="34"/>
    <w:qFormat/>
    <w:rsid w:val="009539E0"/>
    <w:pPr>
      <w:widowControl w:val="0"/>
      <w:autoSpaceDE w:val="0"/>
      <w:autoSpaceDN w:val="0"/>
      <w:adjustRightInd w:val="0"/>
      <w:ind w:left="720" w:firstLine="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9539E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6"/>
      <w:szCs w:val="26"/>
    </w:rPr>
  </w:style>
  <w:style w:type="paragraph" w:styleId="a6">
    <w:name w:val="Balloon Text"/>
    <w:basedOn w:val="a"/>
    <w:link w:val="a7"/>
    <w:uiPriority w:val="99"/>
    <w:semiHidden/>
    <w:unhideWhenUsed/>
    <w:rsid w:val="00023219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023219"/>
    <w:rPr>
      <w:rFonts w:ascii="Segoe UI" w:hAnsi="Segoe UI" w:cs="Segoe UI"/>
      <w:sz w:val="18"/>
      <w:szCs w:val="18"/>
    </w:rPr>
  </w:style>
  <w:style w:type="character" w:customStyle="1" w:styleId="a5">
    <w:name w:val="Абзац списка Знак"/>
    <w:aliases w:val="Заголовок мой1 Знак"/>
    <w:link w:val="a4"/>
    <w:uiPriority w:val="34"/>
    <w:rsid w:val="006713B1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6E6F44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customStyle="1" w:styleId="headertext">
    <w:name w:val="headertext"/>
    <w:basedOn w:val="a"/>
    <w:rsid w:val="006E6F44"/>
    <w:pPr>
      <w:spacing w:before="100" w:beforeAutospacing="1" w:after="100" w:afterAutospacing="1"/>
      <w:ind w:left="0" w:firstLine="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6E6F44"/>
  </w:style>
  <w:style w:type="character" w:styleId="a8">
    <w:name w:val="Hyperlink"/>
    <w:basedOn w:val="a0"/>
    <w:uiPriority w:val="99"/>
    <w:semiHidden/>
    <w:unhideWhenUsed/>
    <w:rsid w:val="006E6F44"/>
    <w:rPr>
      <w:color w:val="0000FF"/>
      <w:u w:val="single"/>
    </w:rPr>
  </w:style>
  <w:style w:type="paragraph" w:customStyle="1" w:styleId="a9">
    <w:name w:val="Знак Знак Знак Знак Знак Знак Знак"/>
    <w:basedOn w:val="a"/>
    <w:rsid w:val="00775A7E"/>
    <w:pPr>
      <w:widowControl w:val="0"/>
      <w:adjustRightInd w:val="0"/>
      <w:spacing w:after="160" w:line="240" w:lineRule="exact"/>
      <w:ind w:left="0" w:firstLine="0"/>
      <w:jc w:val="right"/>
    </w:pPr>
    <w:rPr>
      <w:rFonts w:ascii="Times New Roman" w:eastAsia="Times New Roman" w:hAnsi="Times New Roman" w:cs="Times New Roman"/>
      <w:sz w:val="20"/>
      <w:szCs w:val="20"/>
      <w:lang w:val="en-GB"/>
    </w:rPr>
  </w:style>
  <w:style w:type="paragraph" w:customStyle="1" w:styleId="aa">
    <w:name w:val="Знак Знак Знак Знак Знак Знак Знак"/>
    <w:basedOn w:val="a"/>
    <w:rsid w:val="00E643C4"/>
    <w:pPr>
      <w:widowControl w:val="0"/>
      <w:adjustRightInd w:val="0"/>
      <w:spacing w:after="160" w:line="240" w:lineRule="exact"/>
      <w:ind w:left="0" w:firstLine="0"/>
      <w:jc w:val="right"/>
    </w:pPr>
    <w:rPr>
      <w:rFonts w:ascii="Times New Roman" w:eastAsia="Times New Roman" w:hAnsi="Times New Roman" w:cs="Times New Roman"/>
      <w:sz w:val="20"/>
      <w:szCs w:val="20"/>
      <w:lang w:val="en-GB"/>
    </w:rPr>
  </w:style>
  <w:style w:type="paragraph" w:customStyle="1" w:styleId="11">
    <w:name w:val="Абзац списка1"/>
    <w:basedOn w:val="a"/>
    <w:rsid w:val="007D1755"/>
    <w:pPr>
      <w:widowControl w:val="0"/>
      <w:autoSpaceDE w:val="0"/>
      <w:autoSpaceDN w:val="0"/>
      <w:adjustRightInd w:val="0"/>
      <w:ind w:left="720" w:firstLine="0"/>
      <w:contextualSpacing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customStyle="1" w:styleId="wmi-callto">
    <w:name w:val="wmi-callto"/>
    <w:basedOn w:val="a0"/>
    <w:rsid w:val="008B6F9C"/>
  </w:style>
  <w:style w:type="table" w:customStyle="1" w:styleId="12">
    <w:name w:val="Сетка таблицы1"/>
    <w:basedOn w:val="a1"/>
    <w:uiPriority w:val="59"/>
    <w:rsid w:val="007A6444"/>
    <w:pPr>
      <w:spacing w:after="0" w:line="240" w:lineRule="auto"/>
      <w:jc w:val="both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20">
    <w:name w:val="Заголовок 2 Знак"/>
    <w:basedOn w:val="a0"/>
    <w:link w:val="2"/>
    <w:uiPriority w:val="9"/>
    <w:semiHidden/>
    <w:rsid w:val="00993550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table" w:customStyle="1" w:styleId="21">
    <w:name w:val="Сетка таблицы2"/>
    <w:basedOn w:val="a1"/>
    <w:next w:val="a3"/>
    <w:uiPriority w:val="59"/>
    <w:rsid w:val="0050387B"/>
    <w:pPr>
      <w:spacing w:after="0" w:line="240" w:lineRule="auto"/>
      <w:jc w:val="both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57702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4254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9626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547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327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153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223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9414034-4E2B-4EDC-847B-7754F28CC8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267</TotalTime>
  <Pages>2</Pages>
  <Words>385</Words>
  <Characters>2200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DNA Project</Company>
  <LinksUpToDate>false</LinksUpToDate>
  <CharactersWithSpaces>2580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Тарасова</dc:creator>
  <cp:lastModifiedBy>Сафронкова</cp:lastModifiedBy>
  <cp:revision>50</cp:revision>
  <cp:lastPrinted>2023-03-14T12:04:00Z</cp:lastPrinted>
  <dcterms:created xsi:type="dcterms:W3CDTF">2021-01-18T07:00:00Z</dcterms:created>
  <dcterms:modified xsi:type="dcterms:W3CDTF">2023-04-28T09:00:00Z</dcterms:modified>
</cp:coreProperties>
</file>